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A31842" w:rsidRDefault="00A31842">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d"/>
        <w:tblW w:w="9638" w:type="dxa"/>
        <w:jc w:val="center"/>
        <w:tblInd w:w="0" w:type="dxa"/>
        <w:tblBorders>
          <w:bottom w:val="single" w:sz="8" w:space="0" w:color="C00000"/>
        </w:tblBorders>
        <w:tblLayout w:type="fixed"/>
        <w:tblLook w:val="0400" w:firstRow="0" w:lastRow="0" w:firstColumn="0" w:lastColumn="0" w:noHBand="0" w:noVBand="1"/>
      </w:tblPr>
      <w:tblGrid>
        <w:gridCol w:w="9638"/>
      </w:tblGrid>
      <w:tr w:rsidR="00A31842" w14:paraId="62DF6A5B" w14:textId="77777777">
        <w:trPr>
          <w:trHeight w:val="1440"/>
          <w:jc w:val="center"/>
        </w:trPr>
        <w:tc>
          <w:tcPr>
            <w:tcW w:w="9638" w:type="dxa"/>
            <w:vAlign w:val="center"/>
          </w:tcPr>
          <w:p w14:paraId="00000002" w14:textId="77777777" w:rsidR="00A31842" w:rsidRDefault="00000000">
            <w:pPr>
              <w:pBdr>
                <w:top w:val="nil"/>
                <w:left w:val="nil"/>
                <w:bottom w:val="nil"/>
                <w:right w:val="nil"/>
                <w:between w:val="nil"/>
              </w:pBdr>
              <w:spacing w:line="360" w:lineRule="auto"/>
              <w:jc w:val="both"/>
              <w:rPr>
                <w:rFonts w:ascii="Cambria" w:eastAsia="Cambria" w:hAnsi="Cambria" w:cs="Cambria"/>
                <w:b/>
                <w:color w:val="000000"/>
                <w:sz w:val="26"/>
                <w:szCs w:val="26"/>
              </w:rPr>
            </w:pPr>
            <w:r>
              <w:rPr>
                <w:rFonts w:ascii="Cambria" w:eastAsia="Cambria" w:hAnsi="Cambria" w:cs="Cambria"/>
                <w:b/>
                <w:color w:val="000000"/>
                <w:sz w:val="26"/>
                <w:szCs w:val="26"/>
              </w:rPr>
              <w:t>Priloga:</w:t>
            </w:r>
          </w:p>
          <w:p w14:paraId="00000003" w14:textId="77777777" w:rsidR="00A31842" w:rsidRDefault="00000000">
            <w:pPr>
              <w:pBdr>
                <w:top w:val="nil"/>
                <w:left w:val="nil"/>
                <w:bottom w:val="nil"/>
                <w:right w:val="nil"/>
                <w:between w:val="nil"/>
              </w:pBdr>
              <w:jc w:val="center"/>
              <w:rPr>
                <w:rFonts w:ascii="Cambria" w:eastAsia="Cambria" w:hAnsi="Cambria" w:cs="Cambria"/>
                <w:b/>
                <w:color w:val="C00000"/>
                <w:sz w:val="44"/>
                <w:szCs w:val="44"/>
              </w:rPr>
            </w:pPr>
            <w:r>
              <w:rPr>
                <w:rFonts w:ascii="Cambria" w:eastAsia="Cambria" w:hAnsi="Cambria" w:cs="Cambria"/>
                <w:b/>
                <w:color w:val="C00000"/>
                <w:sz w:val="44"/>
                <w:szCs w:val="44"/>
              </w:rPr>
              <w:t>PRAVILA IN TOČKOVANJE ZA IZVEDBO KVIZA</w:t>
            </w:r>
          </w:p>
        </w:tc>
      </w:tr>
    </w:tbl>
    <w:p w14:paraId="00000004" w14:textId="77777777" w:rsidR="00A31842" w:rsidRDefault="00A31842">
      <w:pPr>
        <w:jc w:val="both"/>
        <w:rPr>
          <w:rFonts w:ascii="Calibri" w:eastAsia="Calibri" w:hAnsi="Calibri" w:cs="Calibri"/>
        </w:rPr>
      </w:pPr>
    </w:p>
    <w:p w14:paraId="00000005" w14:textId="77777777" w:rsidR="00A31842" w:rsidRDefault="00000000">
      <w:pPr>
        <w:numPr>
          <w:ilvl w:val="0"/>
          <w:numId w:val="1"/>
        </w:numPr>
        <w:pBdr>
          <w:top w:val="nil"/>
          <w:left w:val="nil"/>
          <w:bottom w:val="nil"/>
          <w:right w:val="nil"/>
          <w:between w:val="nil"/>
        </w:pBdr>
        <w:jc w:val="both"/>
        <w:rPr>
          <w:rFonts w:ascii="Cambria" w:eastAsia="Cambria" w:hAnsi="Cambria" w:cs="Cambria"/>
          <w:b/>
          <w:color w:val="C00000"/>
          <w:sz w:val="30"/>
          <w:szCs w:val="30"/>
        </w:rPr>
      </w:pPr>
      <w:r>
        <w:rPr>
          <w:rFonts w:ascii="Cambria" w:eastAsia="Cambria" w:hAnsi="Cambria" w:cs="Cambria"/>
          <w:b/>
          <w:color w:val="C00000"/>
          <w:sz w:val="30"/>
          <w:szCs w:val="30"/>
        </w:rPr>
        <w:t>ŠTAFETNO VEZANJE VOZLOV in NAVEZAVE ORODIJ</w:t>
      </w:r>
    </w:p>
    <w:p w14:paraId="00000006" w14:textId="77777777" w:rsidR="00A31842" w:rsidRDefault="00A31842">
      <w:pPr>
        <w:jc w:val="both"/>
        <w:rPr>
          <w:rFonts w:ascii="Calibri" w:eastAsia="Calibri" w:hAnsi="Calibri" w:cs="Calibri"/>
          <w:b/>
        </w:rPr>
      </w:pPr>
    </w:p>
    <w:p w14:paraId="00000007" w14:textId="77777777" w:rsidR="00A31842" w:rsidRDefault="00000000">
      <w:pPr>
        <w:pBdr>
          <w:top w:val="nil"/>
          <w:left w:val="nil"/>
          <w:bottom w:val="nil"/>
          <w:right w:val="nil"/>
          <w:between w:val="nil"/>
        </w:pBdr>
        <w:tabs>
          <w:tab w:val="center" w:pos="4536"/>
          <w:tab w:val="right" w:pos="9072"/>
        </w:tabs>
        <w:jc w:val="both"/>
        <w:rPr>
          <w:rFonts w:ascii="Arial Narrow" w:eastAsia="Arial Narrow" w:hAnsi="Arial Narrow" w:cs="Arial Narrow"/>
          <w:b/>
          <w:color w:val="000000"/>
          <w:sz w:val="26"/>
          <w:szCs w:val="26"/>
        </w:rPr>
      </w:pPr>
      <w:r>
        <w:rPr>
          <w:rFonts w:ascii="Arial Narrow" w:eastAsia="Arial Narrow" w:hAnsi="Arial Narrow" w:cs="Arial Narrow"/>
          <w:b/>
          <w:color w:val="000000"/>
          <w:sz w:val="26"/>
          <w:szCs w:val="26"/>
        </w:rPr>
        <w:t>PIONIRJI, MLADINCI in GASILCI PRIPRAVNIKI</w:t>
      </w:r>
    </w:p>
    <w:p w14:paraId="00000008" w14:textId="77777777" w:rsidR="00A31842" w:rsidRDefault="00A31842">
      <w:pPr>
        <w:jc w:val="both"/>
        <w:rPr>
          <w:rFonts w:ascii="Calibri" w:eastAsia="Calibri" w:hAnsi="Calibri" w:cs="Calibri"/>
          <w:b/>
          <w:u w:val="single"/>
        </w:rPr>
      </w:pPr>
    </w:p>
    <w:p w14:paraId="00000009" w14:textId="77777777" w:rsidR="00A31842" w:rsidRDefault="00000000">
      <w:pPr>
        <w:jc w:val="both"/>
        <w:rPr>
          <w:rFonts w:ascii="Calibri" w:eastAsia="Calibri" w:hAnsi="Calibri" w:cs="Calibri"/>
          <w:b/>
          <w:u w:val="single"/>
        </w:rPr>
      </w:pPr>
      <w:r>
        <w:rPr>
          <w:rFonts w:ascii="Calibri" w:eastAsia="Calibri" w:hAnsi="Calibri" w:cs="Calibri"/>
          <w:b/>
          <w:u w:val="single"/>
        </w:rPr>
        <w:t>ORODJE IN OPREMA ZA IZVEDBO VAJE</w:t>
      </w:r>
    </w:p>
    <w:p w14:paraId="0000000A" w14:textId="77777777" w:rsidR="00A31842" w:rsidRDefault="00000000">
      <w:pPr>
        <w:jc w:val="both"/>
        <w:rPr>
          <w:rFonts w:ascii="Calibri" w:eastAsia="Calibri" w:hAnsi="Calibri" w:cs="Calibri"/>
          <w:b/>
          <w:u w:val="single"/>
        </w:rPr>
      </w:pPr>
      <w:r>
        <w:rPr>
          <w:rFonts w:ascii="Calibri" w:eastAsia="Calibri" w:hAnsi="Calibri" w:cs="Calibri"/>
        </w:rPr>
        <w:t>Za izvedbo štafetnega vezanja vozlov in navezav orodja je potrebno naslednje orodje in oprema, ki jo zagotovi organizator:</w:t>
      </w:r>
    </w:p>
    <w:p w14:paraId="0000000B" w14:textId="77777777" w:rsidR="00A3184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stojalo za vezanje vozlov, dolžine 2 m, višine 1,5 m; drog za vezanje je na višini 1 m,</w:t>
      </w:r>
      <w:r>
        <w:rPr>
          <w:rFonts w:ascii="Calibri" w:eastAsia="Calibri" w:hAnsi="Calibri" w:cs="Calibri"/>
          <w:b/>
          <w:color w:val="000000"/>
        </w:rPr>
        <w:t xml:space="preserve"> </w:t>
      </w:r>
      <w:r>
        <w:rPr>
          <w:rFonts w:ascii="Calibri" w:eastAsia="Calibri" w:hAnsi="Calibri" w:cs="Calibri"/>
          <w:color w:val="000000"/>
        </w:rPr>
        <w:t>stojalo nima črt za polja (GŠTD, letnik 2023, stran 63, slika 19);</w:t>
      </w:r>
    </w:p>
    <w:p w14:paraId="0000000C" w14:textId="77777777" w:rsidR="00A3184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3 vrvi za izvedbo vozlov premera 8 mm, dolžine 2 m;</w:t>
      </w:r>
    </w:p>
    <w:p w14:paraId="0000000D" w14:textId="77777777" w:rsidR="00A3184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strike/>
          <w:color w:val="000000"/>
          <w:highlight w:val="yellow"/>
        </w:rPr>
        <w:t>2</w:t>
      </w:r>
      <w:r>
        <w:rPr>
          <w:rFonts w:ascii="Calibri" w:eastAsia="Calibri" w:hAnsi="Calibri" w:cs="Calibri"/>
          <w:color w:val="000000"/>
        </w:rPr>
        <w:t xml:space="preserve"> 3 reševaln</w:t>
      </w:r>
      <w:r>
        <w:rPr>
          <w:rFonts w:ascii="Calibri" w:eastAsia="Calibri" w:hAnsi="Calibri" w:cs="Calibri"/>
        </w:rPr>
        <w:t>e</w:t>
      </w:r>
      <w:r>
        <w:rPr>
          <w:rFonts w:ascii="Calibri" w:eastAsia="Calibri" w:hAnsi="Calibri" w:cs="Calibri"/>
          <w:color w:val="000000"/>
        </w:rPr>
        <w:t xml:space="preserve"> vrvi s karabinom v torbici za izvedbo navezav, premera 10–12 mm (standard za reševalno vrv DIN 14920);</w:t>
      </w:r>
    </w:p>
    <w:p w14:paraId="0000000E" w14:textId="77777777" w:rsidR="00A31842" w:rsidRPr="00934687" w:rsidRDefault="00000000">
      <w:pPr>
        <w:numPr>
          <w:ilvl w:val="0"/>
          <w:numId w:val="7"/>
        </w:numPr>
        <w:pBdr>
          <w:top w:val="nil"/>
          <w:left w:val="nil"/>
          <w:bottom w:val="nil"/>
          <w:right w:val="nil"/>
          <w:between w:val="nil"/>
        </w:pBdr>
        <w:ind w:left="284" w:hanging="284"/>
        <w:jc w:val="both"/>
        <w:rPr>
          <w:rFonts w:ascii="Calibri" w:eastAsia="Calibri" w:hAnsi="Calibri" w:cs="Calibri"/>
          <w:strike/>
          <w:color w:val="000000"/>
          <w:highlight w:val="yellow"/>
        </w:rPr>
      </w:pPr>
      <w:r w:rsidRPr="00934687">
        <w:rPr>
          <w:rFonts w:ascii="Calibri" w:eastAsia="Calibri" w:hAnsi="Calibri" w:cs="Calibri"/>
          <w:strike/>
          <w:color w:val="000000"/>
          <w:highlight w:val="yellow"/>
        </w:rPr>
        <w:t>1 reševalna vrv brez karabina v torbici za izvedbo navezav, premera 10–12 mm (standard za reševalno vrv DIN 14920);</w:t>
      </w:r>
    </w:p>
    <w:p w14:paraId="0000000F" w14:textId="77777777" w:rsidR="00A3184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navadni C-ročnik z zasunom (z oznako za 15 cm pas);</w:t>
      </w:r>
    </w:p>
    <w:p w14:paraId="00000010" w14:textId="77777777" w:rsidR="00A3184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tlačna C-cev, brez cevnega nosilca (z oznako za 15 cm pas);</w:t>
      </w:r>
    </w:p>
    <w:p w14:paraId="00000011" w14:textId="77777777" w:rsidR="00A3184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sdt>
        <w:sdtPr>
          <w:tag w:val="goog_rdk_0"/>
          <w:id w:val="-1011668070"/>
        </w:sdtPr>
        <w:sdtContent/>
      </w:sdt>
      <w:r>
        <w:rPr>
          <w:rFonts w:ascii="Calibri" w:eastAsia="Calibri" w:hAnsi="Calibri" w:cs="Calibri"/>
          <w:color w:val="000000"/>
        </w:rPr>
        <w:t>gasilska sekirica;</w:t>
      </w:r>
    </w:p>
    <w:p w14:paraId="00000012" w14:textId="77777777" w:rsidR="00A3184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tablice z oznakami vozlov – jamborski vozel, tesarski vozel, tkalski vozel, navezave gasilske sekirice, enojna reševalna zanka, navezava tlačne C-cevi z ročnikom z zasunom (slike so priloga razpisa);</w:t>
      </w:r>
    </w:p>
    <w:p w14:paraId="00000013" w14:textId="77777777" w:rsidR="00A3184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listki za žreb vozlov/navezav, na katerem je ime vozla/navezave (priloga razpisa).</w:t>
      </w:r>
    </w:p>
    <w:p w14:paraId="00000014" w14:textId="77777777" w:rsidR="00A31842" w:rsidRDefault="00A31842">
      <w:pPr>
        <w:jc w:val="both"/>
        <w:rPr>
          <w:rFonts w:ascii="Calibri" w:eastAsia="Calibri" w:hAnsi="Calibri" w:cs="Calibri"/>
          <w:b/>
        </w:rPr>
      </w:pPr>
    </w:p>
    <w:p w14:paraId="00000015" w14:textId="77777777" w:rsidR="00A31842" w:rsidRDefault="00000000">
      <w:pPr>
        <w:jc w:val="both"/>
        <w:rPr>
          <w:rFonts w:ascii="Calibri" w:eastAsia="Calibri" w:hAnsi="Calibri" w:cs="Calibri"/>
          <w:b/>
          <w:u w:val="single"/>
        </w:rPr>
      </w:pPr>
      <w:r>
        <w:rPr>
          <w:rFonts w:ascii="Calibri" w:eastAsia="Calibri" w:hAnsi="Calibri" w:cs="Calibri"/>
          <w:b/>
          <w:u w:val="single"/>
        </w:rPr>
        <w:t>OPIS TEKMOVALNEGA PROSTORA</w:t>
      </w:r>
    </w:p>
    <w:p w14:paraId="00000016"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 xml:space="preserve">Za izvedbo vozlov/navezav je potreben tekmovalni prostor dolžine 3 m in širine 2 m. </w:t>
      </w:r>
      <w:r>
        <w:rPr>
          <w:rFonts w:ascii="Calibri" w:eastAsia="Calibri" w:hAnsi="Calibri" w:cs="Calibri"/>
          <w:color w:val="000000"/>
          <w:highlight w:val="yellow"/>
        </w:rPr>
        <w:t>Vse črte na tekmovalnem prostoru so širine od 5 do 10 cm.</w:t>
      </w:r>
      <w:r>
        <w:rPr>
          <w:rFonts w:ascii="Calibri" w:eastAsia="Calibri" w:hAnsi="Calibri" w:cs="Calibri"/>
          <w:color w:val="000000"/>
        </w:rPr>
        <w:t xml:space="preserve"> Stojalo za izvedbo vozlov/navezav je od štartne črte oddaljeno 3 m. </w:t>
      </w:r>
      <w:r>
        <w:rPr>
          <w:rFonts w:ascii="Calibri" w:eastAsia="Calibri" w:hAnsi="Calibri" w:cs="Calibri"/>
          <w:color w:val="000000"/>
          <w:highlight w:val="yellow"/>
        </w:rPr>
        <w:t xml:space="preserve">Širina tekmovalnega prostora je 2 m in ga tekmovalci v času izvajanja vaje ne smejo prestopiti z obema stopaloma, sicer se to oceni kot »nepravilno delo«. Znotraj tekmovalnega prostora morajo biti odloženi vsi vozli/navezave. </w:t>
      </w:r>
      <w:r>
        <w:rPr>
          <w:rFonts w:ascii="Calibri" w:eastAsia="Calibri" w:hAnsi="Calibri" w:cs="Calibri"/>
          <w:color w:val="000000"/>
        </w:rPr>
        <w:t xml:space="preserve">Polja za navezavo niso označena. Vse vrvi/reševalne vrvi pred pričetkom vaje prosto visijo preko stojala (niso privezane) ter se s svojim koncem ne dotikajo tal. Karabin pri reševalni vrvi se lahko dotika tal le v primeru, da se zaradi lastne teže (pretežek karabin) dotakne tal. Pred začetkom vaje gasilcev pripravnikov, gasilk pripravnic sta ročaj od sekirice in ročnik obrnjena proti štartu ter ležita pred stojalom na tleh. </w:t>
      </w:r>
      <w:r>
        <w:rPr>
          <w:rFonts w:ascii="Calibri" w:eastAsia="Calibri" w:hAnsi="Calibri" w:cs="Calibri"/>
          <w:color w:val="000000"/>
          <w:highlight w:val="yellow"/>
        </w:rPr>
        <w:t>Rezilo sekirice in zasun ročnika sta pred začetkom lahko obrnjena levo ali desno.</w:t>
      </w:r>
      <w:r>
        <w:rPr>
          <w:rFonts w:ascii="Calibri" w:eastAsia="Calibri" w:hAnsi="Calibri" w:cs="Calibri"/>
          <w:color w:val="000000"/>
        </w:rPr>
        <w:t xml:space="preserve"> Na cevi in ročniku je oznaka za 15 cm pas, kjer mora potekati navezava vrvi.</w:t>
      </w:r>
    </w:p>
    <w:p w14:paraId="00000017"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V okolici tekmovalnega prostora je potrebno zagotoviti dovolj prostora za razvrstitev in delo ocenjevalne komisije (1–2 m).</w:t>
      </w:r>
    </w:p>
    <w:p w14:paraId="00000018"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19"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highlight w:val="yellow"/>
        </w:rPr>
        <w:t>Za navezavo enojne reševalne zanke se uporabi konec reševalne vrvi, ki je v torbici; torej konec reševalne vrvi s pleteno zanko.</w:t>
      </w:r>
    </w:p>
    <w:p w14:paraId="0000001A"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1B"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lastRenderedPageBreak/>
        <w:t>Vsa oprema in tekmovalci morajo biti na začetku postavljeni tako kot je prikazano na sliki 1 oz. sliki 3.</w:t>
      </w:r>
    </w:p>
    <w:p w14:paraId="0000001C" w14:textId="77777777" w:rsidR="00A31842" w:rsidRDefault="00A31842">
      <w:pPr>
        <w:jc w:val="both"/>
        <w:rPr>
          <w:rFonts w:ascii="Calibri" w:eastAsia="Calibri" w:hAnsi="Calibri" w:cs="Calibri"/>
        </w:rPr>
      </w:pPr>
    </w:p>
    <w:p w14:paraId="0000001D" w14:textId="77777777" w:rsidR="00A31842" w:rsidRDefault="00000000">
      <w:pPr>
        <w:jc w:val="both"/>
        <w:rPr>
          <w:rFonts w:ascii="Calibri" w:eastAsia="Calibri" w:hAnsi="Calibri" w:cs="Calibri"/>
          <w:b/>
          <w:u w:val="single"/>
        </w:rPr>
      </w:pPr>
      <w:r>
        <w:rPr>
          <w:rFonts w:ascii="Calibri" w:eastAsia="Calibri" w:hAnsi="Calibri" w:cs="Calibri"/>
          <w:b/>
          <w:u w:val="single"/>
        </w:rPr>
        <w:t>IZVEDBA VAJE</w:t>
      </w:r>
    </w:p>
    <w:p w14:paraId="0000001E"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Sodelujejo vsi trije člani ekipe (pri pionirjih, pionirkah brez mentorja). Vaja poteka štafetno. Pionirji/pionirke si sami izberejo po en vozel, mladinci/mladinke in gasilci pripravniki/gasilke pripravnice pa vozel izžrebajo. Vsak član dela drug vozel/navezavo. V času priprave si pionirji/pionirke najprej izberejo vozel in si nato pripravijo vrvi v skladu z opisom in temi pravili. Mladinci/mladinke in gasilci pripravniki/gasilke pripravnice najprej izžrebajo vozel/navezavo in si nato pripravijo vrvi v skladu z opisom in temi pravili. Po žrebu in pripravi vrvi se člani ekipe postavijo pred štartno/ciljno črto (gledano v smeri izvedbe vaje), vsak pred svoj vozel/navezavo, kjer so na štartno povelje lahko pripravljeni v štartnem položaju ali v položaju »mirno«. Član ekipe izdela tisti vozel/navezavo orodja, ki jo je izžrebal (mladinci/mladinke, gasilci pripravniki/gasilke pripravnice) oz. izbral (pionirji/pionirke).</w:t>
      </w:r>
    </w:p>
    <w:p w14:paraId="0000001F"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bookmarkStart w:id="0" w:name="_heading=h.ekpdoagopd02" w:colFirst="0" w:colLast="0"/>
      <w:bookmarkEnd w:id="0"/>
      <w:r>
        <w:rPr>
          <w:rFonts w:ascii="Calibri" w:eastAsia="Calibri" w:hAnsi="Calibri" w:cs="Calibri"/>
          <w:strike/>
          <w:color w:val="000000"/>
          <w:highlight w:val="yellow"/>
        </w:rPr>
        <w:t>Na povelje sodnika »Pozor, zdaj!« prvi tekmovalec štarta, steče do stojala in izdela vozel/navezavo.</w:t>
      </w:r>
      <w:r>
        <w:rPr>
          <w:rFonts w:ascii="Calibri" w:eastAsia="Calibri" w:hAnsi="Calibri" w:cs="Calibri"/>
          <w:color w:val="000000"/>
        </w:rPr>
        <w:t xml:space="preserve">  </w:t>
      </w:r>
      <w:r>
        <w:rPr>
          <w:rFonts w:ascii="Calibri" w:eastAsia="Calibri" w:hAnsi="Calibri" w:cs="Calibri"/>
          <w:color w:val="000000"/>
          <w:highlight w:val="yellow"/>
        </w:rPr>
        <w:t xml:space="preserve">Predsednik ocenjevalne komisije izda naslednje navodilo: »Moje povelje bo glasilo: Pozor – zdaj!« Nato izda povelje z besedami: »Moje povelje velja: Pozor – </w:t>
      </w:r>
      <w:r w:rsidRPr="00934687">
        <w:rPr>
          <w:rFonts w:ascii="Calibri" w:eastAsia="Calibri" w:hAnsi="Calibri" w:cs="Calibri"/>
          <w:color w:val="000000"/>
          <w:highlight w:val="yellow"/>
        </w:rPr>
        <w:t xml:space="preserve">zdaj!« Prvi </w:t>
      </w:r>
      <w:r>
        <w:rPr>
          <w:rFonts w:ascii="Calibri" w:eastAsia="Calibri" w:hAnsi="Calibri" w:cs="Calibri"/>
          <w:color w:val="000000"/>
          <w:highlight w:val="yellow"/>
        </w:rPr>
        <w:t>tekmovalec štarta, steče do stojala in izdela vozel/navezavo.</w:t>
      </w:r>
      <w:r>
        <w:rPr>
          <w:rFonts w:ascii="Calibri" w:eastAsia="Calibri" w:hAnsi="Calibri" w:cs="Calibri"/>
          <w:color w:val="000000"/>
        </w:rPr>
        <w:t xml:space="preserve"> Če štarta tekmovalec prehitro, se vaja prekine in ponovno štarta. Če štarta tekmovalec trikrat pred znakom sodnika, se tekmovalno ekipo diskvalificira. </w:t>
      </w:r>
    </w:p>
    <w:p w14:paraId="00000020"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 xml:space="preserve">Ko tekmovalec opravi nalogo, se vrne in na štartno/ciljni črti preda štafeto drugemu tekmovalcu, tako da se ga dotakne z roko. Ni napaka, če prvi tekmovalec, ki predaja štafeto drugemu tekmovalcu, še ni prečkal štartno/ciljne črte, pomembno je, da se je drugega tekmovalca dotaknil z roko. Drugi tekmovalec, ki čaka na štart, pa pred dotikom prvega tekmovalca ne sme prestopiti štartne črte s celim stopalom </w:t>
      </w:r>
      <w:r w:rsidRPr="00934687">
        <w:rPr>
          <w:rFonts w:ascii="Calibri" w:eastAsia="Calibri" w:hAnsi="Calibri" w:cs="Calibri"/>
          <w:color w:val="000000"/>
          <w:highlight w:val="yellow"/>
        </w:rPr>
        <w:t>(</w:t>
      </w:r>
      <w:r w:rsidRPr="00934687">
        <w:rPr>
          <w:rFonts w:ascii="Calibri" w:eastAsia="Calibri" w:hAnsi="Calibri" w:cs="Calibri"/>
          <w:strike/>
          <w:color w:val="000000"/>
          <w:highlight w:val="yellow"/>
        </w:rPr>
        <w:t>tudi ne v zraku</w:t>
      </w:r>
      <w:r w:rsidRPr="00934687">
        <w:rPr>
          <w:rFonts w:ascii="Calibri" w:eastAsia="Calibri" w:hAnsi="Calibri" w:cs="Calibri"/>
          <w:color w:val="000000"/>
          <w:highlight w:val="yellow"/>
        </w:rPr>
        <w:t xml:space="preserve"> upošteva </w:t>
      </w:r>
      <w:r>
        <w:rPr>
          <w:rFonts w:ascii="Calibri" w:eastAsia="Calibri" w:hAnsi="Calibri" w:cs="Calibri"/>
          <w:color w:val="000000"/>
          <w:highlight w:val="yellow"/>
        </w:rPr>
        <w:t>se dotik stopala s tlemi</w:t>
      </w:r>
      <w:r>
        <w:rPr>
          <w:rFonts w:ascii="Calibri" w:eastAsia="Calibri" w:hAnsi="Calibri" w:cs="Calibri"/>
          <w:color w:val="000000"/>
        </w:rPr>
        <w:t>). Isto velja za vse nadaljnje primere. Če drugi in/ali tretji tekmovalec štarta pred dotikom predhodnega tekmovalca, se to oceni kot »nepravilen štart«.</w:t>
      </w:r>
    </w:p>
    <w:p w14:paraId="00000021"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 xml:space="preserve">Če je prvi tekmovalec predal štafeto in je drugi tekmovalec že stekel v polje, prvemu tekmovalcu ni dovoljeno popraviti svojega vozla/navezave. Isto velja za vse nadaljnje primere. Popravljanje </w:t>
      </w:r>
      <w:r>
        <w:rPr>
          <w:rFonts w:ascii="Calibri" w:eastAsia="Calibri" w:hAnsi="Calibri" w:cs="Calibri"/>
          <w:highlight w:val="yellow"/>
        </w:rPr>
        <w:t>lastnega</w:t>
      </w:r>
      <w:r>
        <w:rPr>
          <w:rFonts w:ascii="Calibri" w:eastAsia="Calibri" w:hAnsi="Calibri" w:cs="Calibri"/>
          <w:color w:val="000000"/>
        </w:rPr>
        <w:t xml:space="preserve"> vozla/navezave po predani štafeti se oceni kot »nepravilno delo«.</w:t>
      </w:r>
    </w:p>
    <w:p w14:paraId="00000022"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highlight w:val="yellow"/>
        </w:rPr>
        <w:t>V času izvajanje vaje tekmovalec ne sme prestopiti stranske črte z obema stopaloma, sicer se to oceni kot »nepravilno delo«.</w:t>
      </w:r>
    </w:p>
    <w:p w14:paraId="00000023" w14:textId="77777777" w:rsidR="00A31842" w:rsidRDefault="00A31842">
      <w:pPr>
        <w:rPr>
          <w:rFonts w:ascii="Arial Narrow" w:eastAsia="Arial Narrow" w:hAnsi="Arial Narrow" w:cs="Arial Narrow"/>
          <w:b/>
        </w:rPr>
      </w:pPr>
    </w:p>
    <w:p w14:paraId="00000024" w14:textId="77777777" w:rsidR="00A31842" w:rsidRDefault="00000000">
      <w:pPr>
        <w:pBdr>
          <w:top w:val="nil"/>
          <w:left w:val="nil"/>
          <w:bottom w:val="nil"/>
          <w:right w:val="nil"/>
          <w:between w:val="nil"/>
        </w:pBdr>
        <w:tabs>
          <w:tab w:val="center" w:pos="4536"/>
          <w:tab w:val="right" w:pos="9072"/>
        </w:tabs>
        <w:jc w:val="both"/>
        <w:rPr>
          <w:rFonts w:ascii="Arial Narrow" w:eastAsia="Arial Narrow" w:hAnsi="Arial Narrow" w:cs="Arial Narrow"/>
          <w:b/>
          <w:color w:val="000000"/>
          <w:sz w:val="26"/>
          <w:szCs w:val="26"/>
        </w:rPr>
      </w:pPr>
      <w:r>
        <w:rPr>
          <w:rFonts w:ascii="Arial Narrow" w:eastAsia="Arial Narrow" w:hAnsi="Arial Narrow" w:cs="Arial Narrow"/>
          <w:b/>
          <w:color w:val="000000"/>
          <w:sz w:val="26"/>
          <w:szCs w:val="26"/>
        </w:rPr>
        <w:t>PIONIRJI IN MLADINCI</w:t>
      </w:r>
    </w:p>
    <w:p w14:paraId="00000025" w14:textId="77777777" w:rsidR="00A31842" w:rsidRDefault="00000000" w:rsidP="00385C3A">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b/>
          <w:color w:val="000000"/>
        </w:rPr>
        <w:t>Prvi tekmovalec</w:t>
      </w:r>
      <w:r>
        <w:rPr>
          <w:rFonts w:ascii="Calibri" w:eastAsia="Calibri" w:hAnsi="Calibri" w:cs="Calibri"/>
          <w:color w:val="000000"/>
        </w:rPr>
        <w:t xml:space="preserve"> po sodnikovem znaku steče do stojala in izdela jamborski vozel. Ko opravi z delom se vrne pred štartno/ciljno črto (gledano v smeri izvedbe vaje).</w:t>
      </w:r>
    </w:p>
    <w:p w14:paraId="00000026" w14:textId="77777777" w:rsidR="00A31842" w:rsidRDefault="00000000" w:rsidP="00385C3A">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b/>
          <w:color w:val="000000"/>
        </w:rPr>
        <w:t>Drugi tekmovalec</w:t>
      </w:r>
      <w:r>
        <w:rPr>
          <w:rFonts w:ascii="Calibri" w:eastAsia="Calibri" w:hAnsi="Calibri" w:cs="Calibri"/>
          <w:color w:val="000000"/>
        </w:rPr>
        <w:t xml:space="preserve"> steče do stojala in izdela tkalski vozel. Ko opravi z delom se vrne pred štartno/ciljno črto (gledano v smeri izvedbe vaje).</w:t>
      </w:r>
    </w:p>
    <w:p w14:paraId="00000027" w14:textId="77777777" w:rsidR="00A31842" w:rsidRDefault="00000000" w:rsidP="00385C3A">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b/>
          <w:color w:val="000000"/>
        </w:rPr>
        <w:t>Tretji tekmovalec</w:t>
      </w:r>
      <w:r>
        <w:rPr>
          <w:rFonts w:ascii="Calibri" w:eastAsia="Calibri" w:hAnsi="Calibri" w:cs="Calibri"/>
          <w:color w:val="000000"/>
        </w:rPr>
        <w:t xml:space="preserve"> steče do stojala in izdela tesarski vozel. Ko opravi z delom se vrne pred štartno/ciljno črto (gledano v smeri izvedbe vaje).</w:t>
      </w:r>
    </w:p>
    <w:p w14:paraId="00000028" w14:textId="77777777" w:rsidR="00A31842" w:rsidRDefault="00A31842">
      <w:pPr>
        <w:pBdr>
          <w:top w:val="nil"/>
          <w:left w:val="nil"/>
          <w:bottom w:val="nil"/>
          <w:right w:val="nil"/>
          <w:between w:val="nil"/>
        </w:pBdr>
        <w:tabs>
          <w:tab w:val="center" w:pos="4536"/>
          <w:tab w:val="right" w:pos="9072"/>
        </w:tabs>
        <w:rPr>
          <w:rFonts w:ascii="Calibri" w:eastAsia="Calibri" w:hAnsi="Calibri" w:cs="Calibri"/>
          <w:color w:val="000000"/>
        </w:rPr>
      </w:pPr>
    </w:p>
    <w:p w14:paraId="00000029" w14:textId="77777777" w:rsidR="00A31842" w:rsidRDefault="00000000">
      <w:pPr>
        <w:pBdr>
          <w:top w:val="nil"/>
          <w:left w:val="nil"/>
          <w:bottom w:val="nil"/>
          <w:right w:val="nil"/>
          <w:between w:val="nil"/>
        </w:pBdr>
        <w:tabs>
          <w:tab w:val="center" w:pos="4536"/>
          <w:tab w:val="right" w:pos="9072"/>
        </w:tabs>
        <w:rPr>
          <w:rFonts w:ascii="Calibri" w:eastAsia="Calibri" w:hAnsi="Calibri" w:cs="Calibri"/>
          <w:color w:val="000000"/>
          <w:highlight w:val="white"/>
        </w:rPr>
      </w:pPr>
      <w:r>
        <w:rPr>
          <w:rFonts w:ascii="Calibri" w:eastAsia="Calibri" w:hAnsi="Calibri" w:cs="Calibri"/>
          <w:color w:val="000000"/>
        </w:rPr>
        <w:t>Jamborski, tkalski in tesarski vozel morajo biti narejeni na stojalu (okoli droga).</w:t>
      </w:r>
      <w:r>
        <w:rPr>
          <w:rFonts w:ascii="Calibri" w:eastAsia="Calibri" w:hAnsi="Calibri" w:cs="Calibri"/>
          <w:b/>
          <w:color w:val="000000"/>
        </w:rPr>
        <w:t xml:space="preserve"> </w:t>
      </w:r>
      <w:r>
        <w:rPr>
          <w:rFonts w:ascii="Calibri" w:eastAsia="Calibri" w:hAnsi="Calibri" w:cs="Calibri"/>
          <w:color w:val="000000"/>
        </w:rPr>
        <w:t xml:space="preserve">Če vozli niso postavljeni v pravem zaporedju, se to oceni kot </w:t>
      </w:r>
      <w:sdt>
        <w:sdtPr>
          <w:tag w:val="goog_rdk_1"/>
          <w:id w:val="-1402596369"/>
        </w:sdtPr>
        <w:sdtContent/>
      </w:sdt>
      <w:sdt>
        <w:sdtPr>
          <w:tag w:val="goog_rdk_2"/>
          <w:id w:val="-2002086950"/>
        </w:sdtPr>
        <w:sdtContent/>
      </w:sdt>
      <w:r>
        <w:rPr>
          <w:rFonts w:ascii="Calibri" w:eastAsia="Calibri" w:hAnsi="Calibri" w:cs="Calibri"/>
          <w:color w:val="000000"/>
        </w:rPr>
        <w:t xml:space="preserve">nepravilna navezava vozla. </w:t>
      </w:r>
      <w:r>
        <w:rPr>
          <w:rFonts w:ascii="Calibri" w:eastAsia="Calibri" w:hAnsi="Calibri" w:cs="Calibri"/>
          <w:color w:val="000000"/>
          <w:highlight w:val="yellow"/>
        </w:rPr>
        <w:t>V kolikor ima tekmovalec na koncu vozel pri sebi, se to oceni kot nepravilna navezava vozla.</w:t>
      </w:r>
      <w:r>
        <w:rPr>
          <w:rFonts w:ascii="Calibri" w:eastAsia="Calibri" w:hAnsi="Calibri" w:cs="Calibri"/>
          <w:color w:val="000000"/>
        </w:rPr>
        <w:t xml:space="preserve"> </w:t>
      </w:r>
      <w:r>
        <w:rPr>
          <w:rFonts w:ascii="Calibri" w:eastAsia="Calibri" w:hAnsi="Calibri" w:cs="Calibri"/>
          <w:color w:val="000000"/>
          <w:highlight w:val="white"/>
        </w:rPr>
        <w:t>Vozli morajo biti taktično narejeni tako, kot</w:t>
      </w:r>
      <w:r>
        <w:rPr>
          <w:rFonts w:ascii="Calibri" w:eastAsia="Calibri" w:hAnsi="Calibri" w:cs="Calibri"/>
          <w:color w:val="000000"/>
        </w:rPr>
        <w:t xml:space="preserve"> </w:t>
      </w:r>
      <w:r>
        <w:rPr>
          <w:rFonts w:ascii="Calibri" w:eastAsia="Calibri" w:hAnsi="Calibri" w:cs="Calibri"/>
          <w:color w:val="000000"/>
          <w:highlight w:val="white"/>
        </w:rPr>
        <w:t>prikazuje Slika 2.</w:t>
      </w:r>
    </w:p>
    <w:p w14:paraId="0000002A"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2B"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2C" w14:textId="77777777" w:rsidR="00A31842" w:rsidRDefault="00000000">
      <w:pPr>
        <w:pBdr>
          <w:top w:val="nil"/>
          <w:left w:val="nil"/>
          <w:bottom w:val="nil"/>
          <w:right w:val="nil"/>
          <w:between w:val="nil"/>
        </w:pBdr>
        <w:tabs>
          <w:tab w:val="center" w:pos="4536"/>
          <w:tab w:val="right" w:pos="9072"/>
        </w:tabs>
        <w:jc w:val="both"/>
        <w:rPr>
          <w:rFonts w:ascii="Arial Narrow" w:eastAsia="Arial Narrow" w:hAnsi="Arial Narrow" w:cs="Arial Narrow"/>
          <w:b/>
          <w:color w:val="000000"/>
          <w:sz w:val="26"/>
          <w:szCs w:val="26"/>
        </w:rPr>
      </w:pPr>
      <w:r>
        <w:rPr>
          <w:rFonts w:ascii="Arial Narrow" w:eastAsia="Arial Narrow" w:hAnsi="Arial Narrow" w:cs="Arial Narrow"/>
          <w:b/>
          <w:color w:val="000000"/>
          <w:sz w:val="26"/>
          <w:szCs w:val="26"/>
        </w:rPr>
        <w:t>GASILCI PRIPRAVNIKI</w:t>
      </w:r>
    </w:p>
    <w:p w14:paraId="0000002D" w14:textId="77777777" w:rsidR="00A31842" w:rsidRDefault="00000000" w:rsidP="00385C3A">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b/>
          <w:color w:val="000000"/>
        </w:rPr>
        <w:lastRenderedPageBreak/>
        <w:t>Prvi tekmovalec</w:t>
      </w:r>
      <w:r>
        <w:rPr>
          <w:rFonts w:ascii="Calibri" w:eastAsia="Calibri" w:hAnsi="Calibri" w:cs="Calibri"/>
          <w:color w:val="000000"/>
        </w:rPr>
        <w:t xml:space="preserve"> po sodnikovem znaku steče do stojala in izdela navezavo gasilske sekirice. Ko opravi z delom se vrne pred štartno/ciljno črto (gledano v smeri izvedbe vaje).</w:t>
      </w:r>
    </w:p>
    <w:p w14:paraId="0000002E" w14:textId="77777777" w:rsidR="00A31842" w:rsidRDefault="00000000" w:rsidP="00385C3A">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b/>
          <w:color w:val="000000"/>
        </w:rPr>
        <w:t>Drugi tekmovalec</w:t>
      </w:r>
      <w:r>
        <w:rPr>
          <w:rFonts w:ascii="Calibri" w:eastAsia="Calibri" w:hAnsi="Calibri" w:cs="Calibri"/>
          <w:color w:val="000000"/>
        </w:rPr>
        <w:t xml:space="preserve"> steče do stojala in izdela enojno reševalno zanko. Ko opravi z delom se vrne pred štartno/ciljno črto (gledano v smeri izvedbe vaje).</w:t>
      </w:r>
    </w:p>
    <w:p w14:paraId="0000002F" w14:textId="77777777" w:rsidR="00A31842" w:rsidRDefault="00000000" w:rsidP="00385C3A">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b/>
          <w:color w:val="000000"/>
        </w:rPr>
        <w:t>Tretji tekmovalec</w:t>
      </w:r>
      <w:r>
        <w:rPr>
          <w:rFonts w:ascii="Calibri" w:eastAsia="Calibri" w:hAnsi="Calibri" w:cs="Calibri"/>
          <w:color w:val="000000"/>
        </w:rPr>
        <w:t xml:space="preserve"> steče do stojala in izdela navezavo cevi z ročnikom z zasunom. Ko opravi z delom se vrne pred štartno/ciljno črto (gledano v smeri izvedbe vaje).</w:t>
      </w:r>
    </w:p>
    <w:p w14:paraId="00000030" w14:textId="77777777" w:rsidR="00A31842" w:rsidRDefault="00A31842" w:rsidP="00385C3A">
      <w:pPr>
        <w:jc w:val="both"/>
        <w:rPr>
          <w:rFonts w:ascii="Calibri" w:eastAsia="Calibri" w:hAnsi="Calibri" w:cs="Calibri"/>
        </w:rPr>
      </w:pPr>
    </w:p>
    <w:p w14:paraId="00000031"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 xml:space="preserve">Navezava gasilske sekirice, enojna reševalna zanka in navezava cevi z ročnikom z zasunom je lahko odložena na tla </w:t>
      </w:r>
      <w:r>
        <w:rPr>
          <w:rFonts w:ascii="Calibri" w:eastAsia="Calibri" w:hAnsi="Calibri" w:cs="Calibri"/>
          <w:strike/>
          <w:color w:val="000000"/>
          <w:highlight w:val="yellow"/>
        </w:rPr>
        <w:t xml:space="preserve">na mestu, ki je namenjeno posameznemu </w:t>
      </w:r>
      <w:r w:rsidRPr="00444B35">
        <w:rPr>
          <w:rFonts w:ascii="Calibri" w:eastAsia="Calibri" w:hAnsi="Calibri" w:cs="Calibri"/>
          <w:strike/>
          <w:color w:val="000000"/>
          <w:highlight w:val="yellow"/>
        </w:rPr>
        <w:t>tekmovalcu</w:t>
      </w:r>
      <w:r w:rsidRPr="00444B35">
        <w:rPr>
          <w:rFonts w:ascii="Calibri" w:eastAsia="Calibri" w:hAnsi="Calibri" w:cs="Calibri"/>
          <w:color w:val="000000"/>
          <w:highlight w:val="yellow"/>
        </w:rPr>
        <w:t xml:space="preserve"> ter </w:t>
      </w:r>
      <w:r>
        <w:rPr>
          <w:rFonts w:ascii="Calibri" w:eastAsia="Calibri" w:hAnsi="Calibri" w:cs="Calibri"/>
          <w:color w:val="000000"/>
          <w:highlight w:val="yellow"/>
        </w:rPr>
        <w:t>v celoti znotraj tekmovalnega prostora</w:t>
      </w:r>
      <w:r>
        <w:rPr>
          <w:rFonts w:ascii="Calibri" w:eastAsia="Calibri" w:hAnsi="Calibri" w:cs="Calibri"/>
          <w:color w:val="000000"/>
        </w:rPr>
        <w:t xml:space="preserve"> (ni napaka, če jo tekmovalec pritrdi na drog), </w:t>
      </w:r>
      <w:r>
        <w:rPr>
          <w:rFonts w:ascii="Calibri" w:eastAsia="Calibri" w:hAnsi="Calibri" w:cs="Calibri"/>
          <w:color w:val="000000"/>
          <w:highlight w:val="yellow"/>
        </w:rPr>
        <w:t>pri tem se upošteva taktični del navezave</w:t>
      </w:r>
      <w:r>
        <w:rPr>
          <w:rFonts w:ascii="Calibri" w:eastAsia="Calibri" w:hAnsi="Calibri" w:cs="Calibri"/>
          <w:color w:val="000000"/>
        </w:rPr>
        <w:t xml:space="preserve">. Prav tako ni napaka, če si tekmovalec med delom obrne konce reševalne vrvi in ni pomembno, v katero smer gleda karabin (lahko je pri ustniku ročnika ali pri cevi). Če navezave niso postavljene v pravem zaporedju, se to oceni kot nepravilna navezava. </w:t>
      </w:r>
      <w:r>
        <w:rPr>
          <w:rFonts w:ascii="Calibri" w:eastAsia="Calibri" w:hAnsi="Calibri" w:cs="Calibri"/>
          <w:color w:val="000000"/>
          <w:highlight w:val="yellow"/>
        </w:rPr>
        <w:t>V kolikor ima tekmovalec na koncu navezavo pri sebi ali okoli sebe, se to oceni kot nepravilna navezava.</w:t>
      </w:r>
      <w:r>
        <w:rPr>
          <w:rFonts w:ascii="Calibri" w:eastAsia="Calibri" w:hAnsi="Calibri" w:cs="Calibri"/>
          <w:color w:val="000000"/>
        </w:rPr>
        <w:t xml:space="preserve"> Navezave morajo biti taktično narejene tako, kot prikazuje Slika 4.</w:t>
      </w:r>
    </w:p>
    <w:p w14:paraId="00000032"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033" w14:textId="7CB29443"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b/>
          <w:color w:val="000000"/>
        </w:rPr>
        <w:t>Konec vaje:</w:t>
      </w:r>
      <w:r>
        <w:rPr>
          <w:rFonts w:ascii="Calibri" w:eastAsia="Calibri" w:hAnsi="Calibri" w:cs="Calibri"/>
          <w:color w:val="000000"/>
        </w:rPr>
        <w:t xml:space="preserve"> ko je zadnji tekmovalec opravil svoje delo in </w:t>
      </w:r>
      <w:r w:rsidRPr="00385C3A">
        <w:rPr>
          <w:rFonts w:ascii="Calibri" w:eastAsia="Calibri" w:hAnsi="Calibri" w:cs="Calibri"/>
          <w:color w:val="000000"/>
          <w:highlight w:val="yellow"/>
        </w:rPr>
        <w:t>pr</w:t>
      </w:r>
      <w:r w:rsidR="00385C3A" w:rsidRPr="00385C3A">
        <w:rPr>
          <w:rFonts w:ascii="Calibri" w:eastAsia="Calibri" w:hAnsi="Calibri" w:cs="Calibri"/>
          <w:color w:val="000000"/>
          <w:highlight w:val="yellow"/>
        </w:rPr>
        <w:t>ečkal</w:t>
      </w:r>
      <w:r>
        <w:rPr>
          <w:rFonts w:ascii="Calibri" w:eastAsia="Calibri" w:hAnsi="Calibri" w:cs="Calibri"/>
          <w:color w:val="000000"/>
        </w:rPr>
        <w:t xml:space="preserve"> štartno/ciljno črto z obema </w:t>
      </w:r>
      <w:r>
        <w:rPr>
          <w:rFonts w:ascii="Calibri" w:eastAsia="Calibri" w:hAnsi="Calibri" w:cs="Calibri"/>
          <w:strike/>
          <w:color w:val="000000"/>
          <w:highlight w:val="yellow"/>
        </w:rPr>
        <w:t>nogama</w:t>
      </w:r>
      <w:r>
        <w:rPr>
          <w:rFonts w:ascii="Calibri" w:eastAsia="Calibri" w:hAnsi="Calibri" w:cs="Calibri"/>
          <w:color w:val="000000"/>
        </w:rPr>
        <w:t xml:space="preserve"> </w:t>
      </w:r>
      <w:r>
        <w:rPr>
          <w:rFonts w:ascii="Calibri" w:eastAsia="Calibri" w:hAnsi="Calibri" w:cs="Calibri"/>
          <w:color w:val="000000"/>
          <w:highlight w:val="yellow"/>
        </w:rPr>
        <w:t>stopaloma</w:t>
      </w:r>
      <w:r>
        <w:rPr>
          <w:rFonts w:ascii="Calibri" w:eastAsia="Calibri" w:hAnsi="Calibri" w:cs="Calibri"/>
          <w:color w:val="000000"/>
        </w:rPr>
        <w:t xml:space="preserve">, sodniki odmerijo čas izvedbe vaje. </w:t>
      </w:r>
    </w:p>
    <w:p w14:paraId="00000034"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035"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Pr>
          <w:rFonts w:ascii="Calibri" w:eastAsia="Calibri" w:hAnsi="Calibri" w:cs="Calibri"/>
          <w:b/>
          <w:color w:val="000000"/>
        </w:rPr>
        <w:t>Zaključna postavitev tekmovalcev:</w:t>
      </w:r>
    </w:p>
    <w:p w14:paraId="00000036"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 xml:space="preserve">Po končani izvedbi vaje in preteku 5 sekund morajo vsi tekmovalci stati pred štartno/ciljno črto (gledano v smeri izvedbe vaje), vsak pred svojo tekmovalno progo, v položaju »mirno«, obrnjeni v smeri izvajanja vaje. Vsi tekmovalci se morajo ob končni postavitvi dotikati s sprednjimi konicami obeh </w:t>
      </w:r>
      <w:r>
        <w:rPr>
          <w:rFonts w:ascii="Calibri" w:eastAsia="Calibri" w:hAnsi="Calibri" w:cs="Calibri"/>
          <w:strike/>
          <w:color w:val="000000"/>
          <w:highlight w:val="yellow"/>
        </w:rPr>
        <w:t>nog</w:t>
      </w:r>
      <w:r>
        <w:rPr>
          <w:rFonts w:ascii="Calibri" w:eastAsia="Calibri" w:hAnsi="Calibri" w:cs="Calibri"/>
          <w:color w:val="000000"/>
          <w:highlight w:val="yellow"/>
        </w:rPr>
        <w:t xml:space="preserve"> stopal</w:t>
      </w:r>
      <w:r>
        <w:rPr>
          <w:rFonts w:ascii="Calibri" w:eastAsia="Calibri" w:hAnsi="Calibri" w:cs="Calibri"/>
          <w:color w:val="000000"/>
        </w:rPr>
        <w:t xml:space="preserve"> narisane črte.</w:t>
      </w:r>
      <w:r>
        <w:rPr>
          <w:rFonts w:ascii="Calibri" w:eastAsia="Calibri" w:hAnsi="Calibri" w:cs="Calibri"/>
          <w:color w:val="FF0000"/>
          <w:sz w:val="22"/>
          <w:szCs w:val="22"/>
        </w:rPr>
        <w:t xml:space="preserve"> </w:t>
      </w:r>
      <w:r>
        <w:rPr>
          <w:rFonts w:ascii="Calibri" w:eastAsia="Calibri" w:hAnsi="Calibri" w:cs="Calibri"/>
          <w:color w:val="000000"/>
        </w:rPr>
        <w:t>V primeru, da kateri koli od tekmovalcev ne stoji tako, kot je zgoraj opisano, se oceni »nepravilna postavitev tekmovalcev« (po ekipi).</w:t>
      </w:r>
    </w:p>
    <w:p w14:paraId="00000037"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highlight w:val="white"/>
        </w:rPr>
        <w:t>Po preteku 5 sekund, ki ga ima ekipa na voljo za zaključno postavitev, sodnik najprej kontrolira zaključno postavitev. Ko ugotovi pravilnost zaključne postavitve, ekipi poveljuje: »Na mestu odmor.« Nato nadaljuje, ob prisotnosti vodje ekipe, z ocenjevanjem vaje.</w:t>
      </w:r>
    </w:p>
    <w:p w14:paraId="00000038"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Ostala dva tekmovalca ostaneta na svojih mestih in v zaključni postavitvi do konca vaje. Vaja je končana, ko ocenjevalna komisija opravi svoje delo in predsednik ocenjevalne komisije dovoli odhod ekipe (ekipi poveljuje »prosto«).</w:t>
      </w:r>
    </w:p>
    <w:p w14:paraId="00000039" w14:textId="77777777" w:rsidR="00A31842" w:rsidRDefault="00A31842">
      <w:pPr>
        <w:jc w:val="both"/>
        <w:rPr>
          <w:rFonts w:ascii="Calibri" w:eastAsia="Calibri" w:hAnsi="Calibri" w:cs="Calibri"/>
        </w:rPr>
      </w:pPr>
    </w:p>
    <w:p w14:paraId="0000003A" w14:textId="77777777" w:rsidR="00A31842" w:rsidRDefault="00000000">
      <w:pPr>
        <w:jc w:val="both"/>
        <w:rPr>
          <w:rFonts w:ascii="Calibri" w:eastAsia="Calibri" w:hAnsi="Calibri" w:cs="Calibri"/>
          <w:sz w:val="32"/>
          <w:szCs w:val="32"/>
        </w:rPr>
      </w:pPr>
      <w:r>
        <w:rPr>
          <w:rFonts w:ascii="Calibri" w:eastAsia="Calibri" w:hAnsi="Calibri" w:cs="Calibri"/>
        </w:rPr>
        <w:t xml:space="preserve">Pionirji in mladinci imajo na </w:t>
      </w:r>
      <w:sdt>
        <w:sdtPr>
          <w:tag w:val="goog_rdk_3"/>
          <w:id w:val="-1957462830"/>
        </w:sdtPr>
        <w:sdtContent/>
      </w:sdt>
      <w:sdt>
        <w:sdtPr>
          <w:tag w:val="goog_rdk_4"/>
          <w:id w:val="-297043710"/>
        </w:sdtPr>
        <w:sdtContent/>
      </w:sdt>
      <w:sdt>
        <w:sdtPr>
          <w:tag w:val="goog_rdk_5"/>
          <w:id w:val="-1786599260"/>
        </w:sdtPr>
        <w:sdtContent/>
      </w:sdt>
      <w:sdt>
        <w:sdtPr>
          <w:tag w:val="goog_rdk_6"/>
          <w:id w:val="-1768548216"/>
        </w:sdtPr>
        <w:sdtContent/>
      </w:sdt>
      <w:sdt>
        <w:sdtPr>
          <w:tag w:val="goog_rdk_7"/>
          <w:id w:val="806674181"/>
        </w:sdtPr>
        <w:sdtContent/>
      </w:sdt>
      <w:r>
        <w:rPr>
          <w:rFonts w:ascii="Calibri" w:eastAsia="Calibri" w:hAnsi="Calibri" w:cs="Calibri"/>
        </w:rPr>
        <w:t xml:space="preserve">voljo 60 sekund, gasilci pripravniki pa 90 sekund. Po tem času morajo zaključiti z delom. Če v predvidenem času ekipa vaje ne zaključi, prejme ekipa 60 negativnih točk (pionirji/mladinci) oz. 90 negativnih točk (gasilci pripravniki) in po 10 negativnih točk za vsak neizdelan vozel/navezavo </w:t>
      </w:r>
      <w:r>
        <w:rPr>
          <w:rFonts w:ascii="Calibri" w:eastAsia="Calibri" w:hAnsi="Calibri" w:cs="Calibri"/>
          <w:highlight w:val="white"/>
        </w:rPr>
        <w:t>ter morebitne ostale negativne točke po ocenjevanju.</w:t>
      </w:r>
    </w:p>
    <w:p w14:paraId="0000003B" w14:textId="77777777" w:rsidR="00A31842" w:rsidRDefault="00A31842">
      <w:pPr>
        <w:rPr>
          <w:rFonts w:ascii="Calibri" w:eastAsia="Calibri" w:hAnsi="Calibri" w:cs="Calibri"/>
        </w:rPr>
      </w:pPr>
    </w:p>
    <w:p w14:paraId="0000003C" w14:textId="77777777" w:rsidR="00A31842" w:rsidRDefault="00000000">
      <w:pPr>
        <w:pBdr>
          <w:top w:val="nil"/>
          <w:left w:val="nil"/>
          <w:bottom w:val="nil"/>
          <w:right w:val="nil"/>
          <w:between w:val="nil"/>
        </w:pBdr>
        <w:spacing w:after="200"/>
        <w:jc w:val="both"/>
        <w:rPr>
          <w:rFonts w:ascii="Calibri" w:eastAsia="Calibri" w:hAnsi="Calibri" w:cs="Calibri"/>
          <w:color w:val="000000"/>
        </w:rPr>
      </w:pPr>
      <w:r>
        <w:rPr>
          <w:rFonts w:ascii="Calibri" w:eastAsia="Calibri" w:hAnsi="Calibri" w:cs="Calibri"/>
          <w:color w:val="000000"/>
        </w:rPr>
        <w:t>Slika 1: Tekmovalni prostor pri  Štafetnem vezanju vozlov – pionirji in mladinci</w:t>
      </w:r>
    </w:p>
    <w:p w14:paraId="0000003D" w14:textId="77777777" w:rsidR="00A31842" w:rsidRDefault="00000000">
      <w:pPr>
        <w:jc w:val="center"/>
      </w:pPr>
      <w:r>
        <w:rPr>
          <w:noProof/>
        </w:rPr>
        <w:lastRenderedPageBreak/>
        <w:drawing>
          <wp:inline distT="0" distB="0" distL="0" distR="0" wp14:anchorId="6C012251" wp14:editId="028E6940">
            <wp:extent cx="3519669" cy="2340000"/>
            <wp:effectExtent l="0" t="0" r="0" b="0"/>
            <wp:docPr id="1952351419"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srcRect/>
                    <a:stretch>
                      <a:fillRect/>
                    </a:stretch>
                  </pic:blipFill>
                  <pic:spPr>
                    <a:xfrm>
                      <a:off x="0" y="0"/>
                      <a:ext cx="3519669" cy="2340000"/>
                    </a:xfrm>
                    <a:prstGeom prst="rect">
                      <a:avLst/>
                    </a:prstGeom>
                    <a:ln/>
                  </pic:spPr>
                </pic:pic>
              </a:graphicData>
            </a:graphic>
          </wp:inline>
        </w:drawing>
      </w:r>
    </w:p>
    <w:p w14:paraId="0000003E" w14:textId="77777777" w:rsidR="00A31842" w:rsidRDefault="00A31842">
      <w:pPr>
        <w:pBdr>
          <w:top w:val="nil"/>
          <w:left w:val="nil"/>
          <w:bottom w:val="nil"/>
          <w:right w:val="nil"/>
          <w:between w:val="nil"/>
        </w:pBdr>
        <w:spacing w:after="200"/>
        <w:jc w:val="both"/>
        <w:rPr>
          <w:rFonts w:ascii="Calibri" w:eastAsia="Calibri" w:hAnsi="Calibri" w:cs="Calibri"/>
          <w:color w:val="000000"/>
        </w:rPr>
      </w:pPr>
    </w:p>
    <w:p w14:paraId="0000003F" w14:textId="77777777" w:rsidR="00A31842" w:rsidRDefault="00A31842">
      <w:pPr>
        <w:jc w:val="both"/>
      </w:pPr>
    </w:p>
    <w:p w14:paraId="00000040" w14:textId="77777777" w:rsidR="00A31842" w:rsidRDefault="00000000">
      <w:pPr>
        <w:pBdr>
          <w:top w:val="nil"/>
          <w:left w:val="nil"/>
          <w:bottom w:val="nil"/>
          <w:right w:val="nil"/>
          <w:between w:val="nil"/>
        </w:pBdr>
        <w:spacing w:after="200"/>
        <w:jc w:val="both"/>
        <w:rPr>
          <w:rFonts w:ascii="Calibri" w:eastAsia="Calibri" w:hAnsi="Calibri" w:cs="Calibri"/>
          <w:color w:val="000000"/>
        </w:rPr>
      </w:pPr>
      <w:r>
        <w:rPr>
          <w:rFonts w:ascii="Calibri" w:eastAsia="Calibri" w:hAnsi="Calibri" w:cs="Calibri"/>
          <w:color w:val="000000"/>
        </w:rPr>
        <w:t>Slika 2: Primeri pravilno izdelanega jamborskega vozla, tkalskega vozla in tesarskega vozla</w:t>
      </w:r>
    </w:p>
    <w:tbl>
      <w:tblPr>
        <w:tblStyle w:val="ae"/>
        <w:tblW w:w="9638" w:type="dxa"/>
        <w:jc w:val="center"/>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2916"/>
        <w:gridCol w:w="3951"/>
        <w:gridCol w:w="2771"/>
      </w:tblGrid>
      <w:tr w:rsidR="00A31842" w14:paraId="0DC9535B" w14:textId="77777777">
        <w:trPr>
          <w:cantSplit/>
          <w:trHeight w:val="2405"/>
          <w:jc w:val="center"/>
        </w:trPr>
        <w:tc>
          <w:tcPr>
            <w:tcW w:w="2916" w:type="dxa"/>
            <w:tcBorders>
              <w:top w:val="single" w:sz="12" w:space="0" w:color="000000"/>
              <w:bottom w:val="single" w:sz="12" w:space="0" w:color="000000"/>
            </w:tcBorders>
            <w:vAlign w:val="center"/>
          </w:tcPr>
          <w:p w14:paraId="00000041" w14:textId="77777777" w:rsidR="00A31842" w:rsidRDefault="00000000">
            <w:pPr>
              <w:jc w:val="both"/>
              <w:rPr>
                <w:rFonts w:ascii="Calibri" w:eastAsia="Calibri" w:hAnsi="Calibri" w:cs="Calibri"/>
                <w:b/>
                <w:sz w:val="20"/>
                <w:szCs w:val="20"/>
              </w:rPr>
            </w:pPr>
            <w:r>
              <w:rPr>
                <w:noProof/>
                <w:color w:val="000000"/>
              </w:rPr>
              <w:drawing>
                <wp:inline distT="0" distB="0" distL="0" distR="0" wp14:anchorId="2C687E6A" wp14:editId="3FC66AE6">
                  <wp:extent cx="1717233" cy="1303528"/>
                  <wp:effectExtent l="0" t="0" r="0" b="0"/>
                  <wp:docPr id="1952351420"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9"/>
                          <a:srcRect/>
                          <a:stretch>
                            <a:fillRect/>
                          </a:stretch>
                        </pic:blipFill>
                        <pic:spPr>
                          <a:xfrm>
                            <a:off x="0" y="0"/>
                            <a:ext cx="1717233" cy="1303528"/>
                          </a:xfrm>
                          <a:prstGeom prst="rect">
                            <a:avLst/>
                          </a:prstGeom>
                          <a:ln/>
                        </pic:spPr>
                      </pic:pic>
                    </a:graphicData>
                  </a:graphic>
                </wp:inline>
              </w:drawing>
            </w:r>
          </w:p>
        </w:tc>
        <w:tc>
          <w:tcPr>
            <w:tcW w:w="3951" w:type="dxa"/>
            <w:tcBorders>
              <w:top w:val="single" w:sz="12" w:space="0" w:color="000000"/>
              <w:bottom w:val="single" w:sz="12" w:space="0" w:color="000000"/>
            </w:tcBorders>
            <w:vAlign w:val="center"/>
          </w:tcPr>
          <w:p w14:paraId="00000042" w14:textId="77777777" w:rsidR="00A31842" w:rsidRDefault="00000000">
            <w:pPr>
              <w:jc w:val="both"/>
              <w:rPr>
                <w:rFonts w:ascii="Calibri" w:eastAsia="Calibri" w:hAnsi="Calibri" w:cs="Calibri"/>
                <w:sz w:val="20"/>
                <w:szCs w:val="20"/>
              </w:rPr>
            </w:pPr>
            <w:r>
              <w:rPr>
                <w:noProof/>
              </w:rPr>
              <mc:AlternateContent>
                <mc:Choice Requires="wpg">
                  <w:drawing>
                    <wp:anchor distT="0" distB="0" distL="114300" distR="114300" simplePos="0" relativeHeight="251658240" behindDoc="0" locked="0" layoutInCell="1" hidden="0" allowOverlap="1" wp14:anchorId="39FFC17D" wp14:editId="23AE9A46">
                      <wp:simplePos x="0" y="0"/>
                      <wp:positionH relativeFrom="column">
                        <wp:posOffset>228600</wp:posOffset>
                      </wp:positionH>
                      <wp:positionV relativeFrom="paragraph">
                        <wp:posOffset>63500</wp:posOffset>
                      </wp:positionV>
                      <wp:extent cx="2075180" cy="1101090"/>
                      <wp:effectExtent l="0" t="0" r="0" b="0"/>
                      <wp:wrapSquare wrapText="bothSides" distT="0" distB="0" distL="114300" distR="114300"/>
                      <wp:docPr id="1952351417" name="Skupina 1952351417"/>
                      <wp:cNvGraphicFramePr/>
                      <a:graphic xmlns:a="http://schemas.openxmlformats.org/drawingml/2006/main">
                        <a:graphicData uri="http://schemas.microsoft.com/office/word/2010/wordprocessingGroup">
                          <wpg:wgp>
                            <wpg:cNvGrpSpPr/>
                            <wpg:grpSpPr>
                              <a:xfrm>
                                <a:off x="0" y="0"/>
                                <a:ext cx="2075180" cy="1101090"/>
                                <a:chOff x="4308400" y="3229450"/>
                                <a:chExt cx="2075200" cy="1101100"/>
                              </a:xfrm>
                            </wpg:grpSpPr>
                            <wpg:grpSp>
                              <wpg:cNvPr id="1081173283" name="Skupina 1081173283"/>
                              <wpg:cNvGrpSpPr/>
                              <wpg:grpSpPr>
                                <a:xfrm>
                                  <a:off x="4308410" y="3229455"/>
                                  <a:ext cx="2075180" cy="1101090"/>
                                  <a:chOff x="4308400" y="3229450"/>
                                  <a:chExt cx="2075200" cy="1101100"/>
                                </a:xfrm>
                              </wpg:grpSpPr>
                              <wps:wsp>
                                <wps:cNvPr id="867897428" name="Pravokotnik 867897428"/>
                                <wps:cNvSpPr/>
                                <wps:spPr>
                                  <a:xfrm>
                                    <a:off x="4308400" y="3229450"/>
                                    <a:ext cx="2075200" cy="1101100"/>
                                  </a:xfrm>
                                  <a:prstGeom prst="rect">
                                    <a:avLst/>
                                  </a:prstGeom>
                                  <a:noFill/>
                                  <a:ln>
                                    <a:noFill/>
                                  </a:ln>
                                </wps:spPr>
                                <wps:txbx>
                                  <w:txbxContent>
                                    <w:p w14:paraId="0117FB2C" w14:textId="77777777" w:rsidR="00A31842" w:rsidRDefault="00A31842">
                                      <w:pPr>
                                        <w:textDirection w:val="btLr"/>
                                      </w:pPr>
                                    </w:p>
                                  </w:txbxContent>
                                </wps:txbx>
                                <wps:bodyPr spcFirstLastPara="1" wrap="square" lIns="91425" tIns="91425" rIns="91425" bIns="91425" anchor="ctr" anchorCtr="0">
                                  <a:noAutofit/>
                                </wps:bodyPr>
                              </wps:wsp>
                              <wpg:grpSp>
                                <wpg:cNvPr id="1543840798" name="Skupina 1543840798"/>
                                <wpg:cNvGrpSpPr/>
                                <wpg:grpSpPr>
                                  <a:xfrm>
                                    <a:off x="4308410" y="3229455"/>
                                    <a:ext cx="2075180" cy="1101090"/>
                                    <a:chOff x="0" y="0"/>
                                    <a:chExt cx="2075290" cy="1101255"/>
                                  </a:xfrm>
                                </wpg:grpSpPr>
                                <wps:wsp>
                                  <wps:cNvPr id="729776610" name="Pravokotnik 729776610"/>
                                  <wps:cNvSpPr/>
                                  <wps:spPr>
                                    <a:xfrm>
                                      <a:off x="0" y="0"/>
                                      <a:ext cx="2075275" cy="1101250"/>
                                    </a:xfrm>
                                    <a:prstGeom prst="rect">
                                      <a:avLst/>
                                    </a:prstGeom>
                                    <a:noFill/>
                                    <a:ln>
                                      <a:noFill/>
                                    </a:ln>
                                  </wps:spPr>
                                  <wps:txbx>
                                    <w:txbxContent>
                                      <w:p w14:paraId="1631C117" w14:textId="77777777" w:rsidR="00A31842" w:rsidRDefault="00A31842">
                                        <w:pPr>
                                          <w:textDirection w:val="btLr"/>
                                        </w:pPr>
                                      </w:p>
                                    </w:txbxContent>
                                  </wps:txbx>
                                  <wps:bodyPr spcFirstLastPara="1" wrap="square" lIns="91425" tIns="91425" rIns="91425" bIns="91425" anchor="ctr" anchorCtr="0">
                                    <a:noAutofit/>
                                  </wps:bodyPr>
                                </wps:wsp>
                                <pic:pic xmlns:pic="http://schemas.openxmlformats.org/drawingml/2006/picture">
                                  <pic:nvPicPr>
                                    <pic:cNvPr id="6" name="Shape 6" descr="C:\Users\Aleš\Documents\GZS MS 2012\SKICE, VOZLI 2012\tkalski na štangi 7.jpg"/>
                                    <pic:cNvPicPr preferRelativeResize="0"/>
                                  </pic:nvPicPr>
                                  <pic:blipFill rotWithShape="1">
                                    <a:blip r:embed="rId10">
                                      <a:alphaModFix/>
                                    </a:blip>
                                    <a:srcRect/>
                                    <a:stretch/>
                                  </pic:blipFill>
                                  <pic:spPr>
                                    <a:xfrm>
                                      <a:off x="0" y="71561"/>
                                      <a:ext cx="2075290" cy="1029694"/>
                                    </a:xfrm>
                                    <a:prstGeom prst="rect">
                                      <a:avLst/>
                                    </a:prstGeom>
                                    <a:noFill/>
                                    <a:ln>
                                      <a:noFill/>
                                    </a:ln>
                                  </pic:spPr>
                                </pic:pic>
                                <pic:pic xmlns:pic="http://schemas.openxmlformats.org/drawingml/2006/picture">
                                  <pic:nvPicPr>
                                    <pic:cNvPr id="7" name="Shape 7"/>
                                    <pic:cNvPicPr preferRelativeResize="0"/>
                                  </pic:nvPicPr>
                                  <pic:blipFill rotWithShape="1">
                                    <a:blip r:embed="rId11">
                                      <a:alphaModFix/>
                                    </a:blip>
                                    <a:srcRect/>
                                    <a:stretch/>
                                  </pic:blipFill>
                                  <pic:spPr>
                                    <a:xfrm>
                                      <a:off x="127220" y="0"/>
                                      <a:ext cx="1828800" cy="504907"/>
                                    </a:xfrm>
                                    <a:prstGeom prst="rect">
                                      <a:avLst/>
                                    </a:prstGeom>
                                    <a:noFill/>
                                    <a:ln>
                                      <a:noFill/>
                                    </a:ln>
                                  </pic:spPr>
                                </pic:pic>
                              </wpg:grpSp>
                            </wpg:grpSp>
                          </wpg:wgp>
                        </a:graphicData>
                      </a:graphic>
                    </wp:anchor>
                  </w:drawing>
                </mc:Choice>
                <mc:Fallback>
                  <w:pict>
                    <v:group w14:anchorId="39FFC17D" id="Skupina 1952351417" o:spid="_x0000_s1026" style="position:absolute;left:0;text-align:left;margin-left:18pt;margin-top:5pt;width:163.4pt;height:86.7pt;z-index:251658240" coordorigin="43084,32294" coordsize="20752,11011"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">
                      <v:group id="Skupina 1081173283" o:spid="_x0000_s1027" style="position:absolute;left:43084;top:32294;width:20751;height:11011" coordorigin="43084,32294" coordsize="20752,11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">
                        <v:rect id="Pravokotnik 867897428" o:spid="_x0000_s1028" style="position:absolute;left:43084;top:32294;width:20752;height:110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" filled="f" stroked="f">
                          <v:textbox inset="2.53958mm,2.53958mm,2.53958mm,2.53958mm">
                            <w:txbxContent>
                              <w:p w14:paraId="0117FB2C" w14:textId="77777777" w:rsidR="00A31842" w:rsidRDefault="00A31842">
                                <w:pPr>
                                  <w:textDirection w:val="btLr"/>
                                </w:pPr>
                              </w:p>
                            </w:txbxContent>
                          </v:textbox>
                        </v:rect>
                        <v:group id="Skupina 1543840798" o:spid="_x0000_s1029" style="position:absolute;left:43084;top:32294;width:20751;height:11011" coordsize="20752,1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">
                          <v:rect id="Pravokotnik 729776610" o:spid="_x0000_s1030" style="position:absolute;width:20752;height:110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" filled="f" stroked="f">
                            <v:textbox inset="2.53958mm,2.53958mm,2.53958mm,2.53958mm">
                              <w:txbxContent>
                                <w:p w14:paraId="1631C117" w14:textId="77777777" w:rsidR="00A31842" w:rsidRDefault="00A31842">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6" o:spid="_x0000_s1031" type="#_x0000_t75" style="position:absolute;top:715;width:20752;height:1029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">
                            <v:imagedata r:id="rId12" o:title="tkalski na štangi 7"/>
                          </v:shape>
                          <v:shape id="Shape 7" o:spid="_x0000_s1032" type="#_x0000_t75" style="position:absolute;left:1272;width:18288;height:504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">
                            <v:imagedata r:id="rId13" o:title=""/>
                          </v:shape>
                        </v:group>
                      </v:group>
                      <w10:wrap type="square"/>
                    </v:group>
                  </w:pict>
                </mc:Fallback>
              </mc:AlternateContent>
            </w:r>
          </w:p>
        </w:tc>
        <w:tc>
          <w:tcPr>
            <w:tcW w:w="2771" w:type="dxa"/>
            <w:tcBorders>
              <w:top w:val="single" w:sz="12" w:space="0" w:color="000000"/>
              <w:bottom w:val="single" w:sz="12" w:space="0" w:color="000000"/>
            </w:tcBorders>
            <w:vAlign w:val="center"/>
          </w:tcPr>
          <w:p w14:paraId="00000043" w14:textId="77777777" w:rsidR="00A31842" w:rsidRDefault="00000000">
            <w:pPr>
              <w:jc w:val="both"/>
              <w:rPr>
                <w:rFonts w:ascii="Calibri" w:eastAsia="Calibri" w:hAnsi="Calibri" w:cs="Calibri"/>
                <w:sz w:val="20"/>
                <w:szCs w:val="20"/>
              </w:rPr>
            </w:pPr>
            <w:r>
              <w:rPr>
                <w:noProof/>
              </w:rPr>
              <w:drawing>
                <wp:anchor distT="0" distB="0" distL="114300" distR="114300" simplePos="0" relativeHeight="251659264" behindDoc="0" locked="0" layoutInCell="1" hidden="0" allowOverlap="1" wp14:anchorId="7C613C4E" wp14:editId="3953641D">
                  <wp:simplePos x="0" y="0"/>
                  <wp:positionH relativeFrom="column">
                    <wp:posOffset>234950</wp:posOffset>
                  </wp:positionH>
                  <wp:positionV relativeFrom="paragraph">
                    <wp:posOffset>0</wp:posOffset>
                  </wp:positionV>
                  <wp:extent cx="1400175" cy="1799590"/>
                  <wp:effectExtent l="0" t="0" r="0" b="0"/>
                  <wp:wrapSquare wrapText="bothSides" distT="0" distB="0" distL="114300" distR="114300"/>
                  <wp:docPr id="1952351418" name="image1.png" descr="tesarski vozel.png"/>
                  <wp:cNvGraphicFramePr/>
                  <a:graphic xmlns:a="http://schemas.openxmlformats.org/drawingml/2006/main">
                    <a:graphicData uri="http://schemas.openxmlformats.org/drawingml/2006/picture">
                      <pic:pic xmlns:pic="http://schemas.openxmlformats.org/drawingml/2006/picture">
                        <pic:nvPicPr>
                          <pic:cNvPr id="0" name="image1.png" descr="tesarski vozel.png"/>
                          <pic:cNvPicPr preferRelativeResize="0"/>
                        </pic:nvPicPr>
                        <pic:blipFill>
                          <a:blip r:embed="rId14"/>
                          <a:srcRect/>
                          <a:stretch>
                            <a:fillRect/>
                          </a:stretch>
                        </pic:blipFill>
                        <pic:spPr>
                          <a:xfrm>
                            <a:off x="0" y="0"/>
                            <a:ext cx="1400175" cy="1799590"/>
                          </a:xfrm>
                          <a:prstGeom prst="rect">
                            <a:avLst/>
                          </a:prstGeom>
                          <a:ln/>
                        </pic:spPr>
                      </pic:pic>
                    </a:graphicData>
                  </a:graphic>
                </wp:anchor>
              </w:drawing>
            </w:r>
          </w:p>
        </w:tc>
      </w:tr>
      <w:tr w:rsidR="00A31842" w14:paraId="7F8F8A88" w14:textId="77777777">
        <w:trPr>
          <w:cantSplit/>
          <w:trHeight w:val="173"/>
          <w:jc w:val="center"/>
        </w:trPr>
        <w:tc>
          <w:tcPr>
            <w:tcW w:w="2916" w:type="dxa"/>
            <w:tcBorders>
              <w:top w:val="single" w:sz="12" w:space="0" w:color="000000"/>
              <w:bottom w:val="single" w:sz="12" w:space="0" w:color="000000"/>
            </w:tcBorders>
            <w:vAlign w:val="center"/>
          </w:tcPr>
          <w:p w14:paraId="00000044" w14:textId="77777777" w:rsidR="00A31842" w:rsidRDefault="00000000">
            <w:pPr>
              <w:jc w:val="center"/>
              <w:rPr>
                <w:rFonts w:ascii="Calibri" w:eastAsia="Calibri" w:hAnsi="Calibri" w:cs="Calibri"/>
                <w:b/>
                <w:sz w:val="22"/>
                <w:szCs w:val="22"/>
              </w:rPr>
            </w:pPr>
            <w:r>
              <w:rPr>
                <w:rFonts w:ascii="Calibri" w:eastAsia="Calibri" w:hAnsi="Calibri" w:cs="Calibri"/>
                <w:b/>
                <w:sz w:val="22"/>
                <w:szCs w:val="22"/>
              </w:rPr>
              <w:t>JAMBORSKI VOZEL</w:t>
            </w:r>
          </w:p>
        </w:tc>
        <w:tc>
          <w:tcPr>
            <w:tcW w:w="3951" w:type="dxa"/>
            <w:tcBorders>
              <w:top w:val="single" w:sz="12" w:space="0" w:color="000000"/>
              <w:bottom w:val="single" w:sz="12" w:space="0" w:color="000000"/>
            </w:tcBorders>
            <w:vAlign w:val="center"/>
          </w:tcPr>
          <w:p w14:paraId="00000045" w14:textId="77777777" w:rsidR="00A31842" w:rsidRDefault="00000000">
            <w:pPr>
              <w:jc w:val="center"/>
              <w:rPr>
                <w:rFonts w:ascii="Calibri" w:eastAsia="Calibri" w:hAnsi="Calibri" w:cs="Calibri"/>
                <w:b/>
                <w:sz w:val="22"/>
                <w:szCs w:val="22"/>
              </w:rPr>
            </w:pPr>
            <w:r>
              <w:rPr>
                <w:rFonts w:ascii="Calibri" w:eastAsia="Calibri" w:hAnsi="Calibri" w:cs="Calibri"/>
                <w:b/>
                <w:sz w:val="22"/>
                <w:szCs w:val="22"/>
              </w:rPr>
              <w:t>TKALSKI VOZEL</w:t>
            </w:r>
          </w:p>
        </w:tc>
        <w:tc>
          <w:tcPr>
            <w:tcW w:w="2771" w:type="dxa"/>
            <w:tcBorders>
              <w:top w:val="single" w:sz="12" w:space="0" w:color="000000"/>
              <w:bottom w:val="single" w:sz="12" w:space="0" w:color="000000"/>
            </w:tcBorders>
            <w:vAlign w:val="center"/>
          </w:tcPr>
          <w:p w14:paraId="00000046" w14:textId="77777777" w:rsidR="00A31842" w:rsidRDefault="00000000">
            <w:pPr>
              <w:jc w:val="center"/>
              <w:rPr>
                <w:rFonts w:ascii="Calibri" w:eastAsia="Calibri" w:hAnsi="Calibri" w:cs="Calibri"/>
                <w:b/>
                <w:sz w:val="22"/>
                <w:szCs w:val="22"/>
              </w:rPr>
            </w:pPr>
            <w:r>
              <w:rPr>
                <w:rFonts w:ascii="Calibri" w:eastAsia="Calibri" w:hAnsi="Calibri" w:cs="Calibri"/>
                <w:b/>
                <w:sz w:val="22"/>
                <w:szCs w:val="22"/>
              </w:rPr>
              <w:t>TESARSKI VOZEL</w:t>
            </w:r>
          </w:p>
        </w:tc>
      </w:tr>
      <w:tr w:rsidR="00A31842" w14:paraId="40C27C01" w14:textId="77777777">
        <w:trPr>
          <w:cantSplit/>
          <w:trHeight w:val="2083"/>
          <w:jc w:val="center"/>
        </w:trPr>
        <w:tc>
          <w:tcPr>
            <w:tcW w:w="2916" w:type="dxa"/>
            <w:tcBorders>
              <w:top w:val="single" w:sz="12" w:space="0" w:color="000000"/>
            </w:tcBorders>
            <w:vAlign w:val="center"/>
          </w:tcPr>
          <w:p w14:paraId="00000047" w14:textId="77777777" w:rsidR="00A31842" w:rsidRDefault="00000000">
            <w:pPr>
              <w:jc w:val="both"/>
              <w:rPr>
                <w:rFonts w:ascii="Calibri" w:eastAsia="Calibri" w:hAnsi="Calibri" w:cs="Calibri"/>
                <w:b/>
                <w:sz w:val="16"/>
                <w:szCs w:val="16"/>
              </w:rPr>
            </w:pPr>
            <w:r>
              <w:rPr>
                <w:noProof/>
              </w:rPr>
              <w:drawing>
                <wp:anchor distT="0" distB="0" distL="114300" distR="114300" simplePos="0" relativeHeight="251660288" behindDoc="0" locked="0" layoutInCell="1" hidden="0" allowOverlap="1" wp14:anchorId="4F34760A" wp14:editId="2AA13EBE">
                  <wp:simplePos x="0" y="0"/>
                  <wp:positionH relativeFrom="column">
                    <wp:posOffset>2463164</wp:posOffset>
                  </wp:positionH>
                  <wp:positionV relativeFrom="paragraph">
                    <wp:posOffset>0</wp:posOffset>
                  </wp:positionV>
                  <wp:extent cx="1193800" cy="1243965"/>
                  <wp:effectExtent l="0" t="0" r="0" b="0"/>
                  <wp:wrapSquare wrapText="bothSides" distT="0" distB="0" distL="114300" distR="114300"/>
                  <wp:docPr id="1952351430" name="image11.png" descr="C:\Users\Aleš\Documents\RAZPISI MS 2011 NOVI\VOZLI 2011 picaso\Gasilski vozli in oprema 2011 356.JPG"/>
                  <wp:cNvGraphicFramePr/>
                  <a:graphic xmlns:a="http://schemas.openxmlformats.org/drawingml/2006/main">
                    <a:graphicData uri="http://schemas.openxmlformats.org/drawingml/2006/picture">
                      <pic:pic xmlns:pic="http://schemas.openxmlformats.org/drawingml/2006/picture">
                        <pic:nvPicPr>
                          <pic:cNvPr id="0" name="image11.png" descr="C:\Users\Aleš\Documents\RAZPISI MS 2011 NOVI\VOZLI 2011 picaso\Gasilski vozli in oprema 2011 356.JPG"/>
                          <pic:cNvPicPr preferRelativeResize="0"/>
                        </pic:nvPicPr>
                        <pic:blipFill>
                          <a:blip r:embed="rId15"/>
                          <a:srcRect/>
                          <a:stretch>
                            <a:fillRect/>
                          </a:stretch>
                        </pic:blipFill>
                        <pic:spPr>
                          <a:xfrm>
                            <a:off x="0" y="0"/>
                            <a:ext cx="1193800" cy="1243965"/>
                          </a:xfrm>
                          <a:prstGeom prst="rect">
                            <a:avLst/>
                          </a:prstGeom>
                          <a:ln/>
                        </pic:spPr>
                      </pic:pic>
                    </a:graphicData>
                  </a:graphic>
                </wp:anchor>
              </w:drawing>
            </w:r>
          </w:p>
        </w:tc>
        <w:tc>
          <w:tcPr>
            <w:tcW w:w="6722" w:type="dxa"/>
            <w:gridSpan w:val="2"/>
            <w:tcBorders>
              <w:top w:val="single" w:sz="12" w:space="0" w:color="000000"/>
            </w:tcBorders>
            <w:vAlign w:val="center"/>
          </w:tcPr>
          <w:p w14:paraId="00000048" w14:textId="77777777" w:rsidR="00A31842" w:rsidRDefault="00000000">
            <w:pPr>
              <w:jc w:val="both"/>
              <w:rPr>
                <w:rFonts w:ascii="Calibri" w:eastAsia="Calibri" w:hAnsi="Calibri" w:cs="Calibri"/>
                <w:sz w:val="22"/>
                <w:szCs w:val="22"/>
              </w:rPr>
            </w:pPr>
            <w:r>
              <w:rPr>
                <w:rFonts w:ascii="Calibri" w:eastAsia="Calibri" w:hAnsi="Calibri" w:cs="Calibri"/>
                <w:sz w:val="22"/>
                <w:szCs w:val="22"/>
              </w:rPr>
              <w:t>Jamborski vozel je pravilno navezan tudi takrat, ko oba konca vrvi visita pod drogom.</w:t>
            </w:r>
          </w:p>
        </w:tc>
      </w:tr>
    </w:tbl>
    <w:p w14:paraId="0000004A" w14:textId="77777777" w:rsidR="00A31842" w:rsidRDefault="00A31842"/>
    <w:p w14:paraId="0000004B" w14:textId="77777777" w:rsidR="00A31842" w:rsidRDefault="00A31842">
      <w:pPr>
        <w:rPr>
          <w:rFonts w:ascii="Calibri" w:eastAsia="Calibri" w:hAnsi="Calibri" w:cs="Calibri"/>
        </w:rPr>
      </w:pPr>
    </w:p>
    <w:p w14:paraId="0000004C" w14:textId="77777777" w:rsidR="00A31842" w:rsidRDefault="00000000">
      <w:pPr>
        <w:pBdr>
          <w:top w:val="nil"/>
          <w:left w:val="nil"/>
          <w:bottom w:val="nil"/>
          <w:right w:val="nil"/>
          <w:between w:val="nil"/>
        </w:pBdr>
        <w:spacing w:after="200"/>
        <w:jc w:val="both"/>
        <w:rPr>
          <w:rFonts w:ascii="Calibri" w:eastAsia="Calibri" w:hAnsi="Calibri" w:cs="Calibri"/>
          <w:color w:val="000000"/>
        </w:rPr>
      </w:pPr>
      <w:r>
        <w:rPr>
          <w:rFonts w:ascii="Calibri" w:eastAsia="Calibri" w:hAnsi="Calibri" w:cs="Calibri"/>
          <w:color w:val="000000"/>
        </w:rPr>
        <w:t>Slika 3: Tekmovalni prostor pri Štafetni navezavi orodij – gasilci pripravniki</w:t>
      </w:r>
    </w:p>
    <w:p w14:paraId="0000004D" w14:textId="77777777" w:rsidR="00A31842" w:rsidRDefault="00000000">
      <w:pPr>
        <w:jc w:val="center"/>
      </w:pPr>
      <w:r>
        <w:rPr>
          <w:noProof/>
        </w:rPr>
        <w:lastRenderedPageBreak/>
        <w:drawing>
          <wp:inline distT="0" distB="0" distL="0" distR="0" wp14:anchorId="06F0C217" wp14:editId="5D528F45">
            <wp:extent cx="4146550" cy="2590800"/>
            <wp:effectExtent l="0" t="0" r="0" b="0"/>
            <wp:docPr id="1952351421"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6"/>
                    <a:srcRect/>
                    <a:stretch>
                      <a:fillRect/>
                    </a:stretch>
                  </pic:blipFill>
                  <pic:spPr>
                    <a:xfrm>
                      <a:off x="0" y="0"/>
                      <a:ext cx="4146550" cy="2590800"/>
                    </a:xfrm>
                    <a:prstGeom prst="rect">
                      <a:avLst/>
                    </a:prstGeom>
                    <a:ln/>
                  </pic:spPr>
                </pic:pic>
              </a:graphicData>
            </a:graphic>
          </wp:inline>
        </w:drawing>
      </w:r>
    </w:p>
    <w:p w14:paraId="0000004E" w14:textId="77777777" w:rsidR="00A31842" w:rsidRDefault="00A31842">
      <w:pPr>
        <w:jc w:val="both"/>
      </w:pPr>
    </w:p>
    <w:p w14:paraId="0000004F" w14:textId="77777777" w:rsidR="00A31842" w:rsidRDefault="00A31842">
      <w:pPr>
        <w:jc w:val="both"/>
      </w:pPr>
    </w:p>
    <w:p w14:paraId="00000050" w14:textId="77777777" w:rsidR="00A31842" w:rsidRDefault="00000000">
      <w:pPr>
        <w:pBdr>
          <w:top w:val="nil"/>
          <w:left w:val="nil"/>
          <w:bottom w:val="nil"/>
          <w:right w:val="nil"/>
          <w:between w:val="nil"/>
        </w:pBdr>
        <w:spacing w:after="200"/>
        <w:jc w:val="both"/>
        <w:rPr>
          <w:rFonts w:ascii="Calibri" w:eastAsia="Calibri" w:hAnsi="Calibri" w:cs="Calibri"/>
          <w:color w:val="000000"/>
        </w:rPr>
      </w:pPr>
      <w:r>
        <w:rPr>
          <w:rFonts w:ascii="Calibri" w:eastAsia="Calibri" w:hAnsi="Calibri" w:cs="Calibri"/>
          <w:color w:val="000000"/>
        </w:rPr>
        <w:t>Slika 4: Primeri pravilno izdelane navezave gasilske sekirice, enojne reševalne zanke in navezave cevi z ročnikom z zasunom</w:t>
      </w:r>
    </w:p>
    <w:tbl>
      <w:tblPr>
        <w:tblStyle w:val="af"/>
        <w:tblW w:w="9638" w:type="dxa"/>
        <w:jc w:val="center"/>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3069"/>
        <w:gridCol w:w="3645"/>
        <w:gridCol w:w="2924"/>
      </w:tblGrid>
      <w:tr w:rsidR="00A31842" w14:paraId="001C0683" w14:textId="77777777">
        <w:trPr>
          <w:cantSplit/>
          <w:trHeight w:val="3392"/>
          <w:jc w:val="center"/>
        </w:trPr>
        <w:tc>
          <w:tcPr>
            <w:tcW w:w="3069" w:type="dxa"/>
            <w:tcBorders>
              <w:top w:val="single" w:sz="12" w:space="0" w:color="000000"/>
              <w:bottom w:val="single" w:sz="12" w:space="0" w:color="000000"/>
            </w:tcBorders>
            <w:vAlign w:val="center"/>
          </w:tcPr>
          <w:p w14:paraId="00000051" w14:textId="77777777" w:rsidR="00A31842" w:rsidRDefault="00000000">
            <w:pPr>
              <w:jc w:val="both"/>
              <w:rPr>
                <w:rFonts w:ascii="Calibri" w:eastAsia="Calibri" w:hAnsi="Calibri" w:cs="Calibri"/>
                <w:b/>
                <w:sz w:val="20"/>
                <w:szCs w:val="20"/>
              </w:rPr>
            </w:pPr>
            <w:r>
              <w:rPr>
                <w:noProof/>
              </w:rPr>
              <w:drawing>
                <wp:anchor distT="0" distB="0" distL="114300" distR="114300" simplePos="0" relativeHeight="251661312" behindDoc="0" locked="0" layoutInCell="1" hidden="0" allowOverlap="1" wp14:anchorId="434F3CA2" wp14:editId="51D5E246">
                  <wp:simplePos x="0" y="0"/>
                  <wp:positionH relativeFrom="column">
                    <wp:posOffset>257175</wp:posOffset>
                  </wp:positionH>
                  <wp:positionV relativeFrom="paragraph">
                    <wp:posOffset>0</wp:posOffset>
                  </wp:positionV>
                  <wp:extent cx="1143000" cy="1790700"/>
                  <wp:effectExtent l="0" t="0" r="0" b="0"/>
                  <wp:wrapSquare wrapText="bothSides" distT="0" distB="0" distL="114300" distR="114300"/>
                  <wp:docPr id="1952351429" name="image12.png" descr="C:\Users\Aleš\Pictures\Picasa\Izvožene datoteke\Obdelani vozli\Vozli 2012 291.JPG"/>
                  <wp:cNvGraphicFramePr/>
                  <a:graphic xmlns:a="http://schemas.openxmlformats.org/drawingml/2006/main">
                    <a:graphicData uri="http://schemas.openxmlformats.org/drawingml/2006/picture">
                      <pic:pic xmlns:pic="http://schemas.openxmlformats.org/drawingml/2006/picture">
                        <pic:nvPicPr>
                          <pic:cNvPr id="0" name="image12.png" descr="C:\Users\Aleš\Pictures\Picasa\Izvožene datoteke\Obdelani vozli\Vozli 2012 291.JPG"/>
                          <pic:cNvPicPr preferRelativeResize="0"/>
                        </pic:nvPicPr>
                        <pic:blipFill>
                          <a:blip r:embed="rId17"/>
                          <a:srcRect/>
                          <a:stretch>
                            <a:fillRect/>
                          </a:stretch>
                        </pic:blipFill>
                        <pic:spPr>
                          <a:xfrm>
                            <a:off x="0" y="0"/>
                            <a:ext cx="1143000" cy="1790700"/>
                          </a:xfrm>
                          <a:prstGeom prst="rect">
                            <a:avLst/>
                          </a:prstGeom>
                          <a:ln/>
                        </pic:spPr>
                      </pic:pic>
                    </a:graphicData>
                  </a:graphic>
                </wp:anchor>
              </w:drawing>
            </w:r>
          </w:p>
        </w:tc>
        <w:tc>
          <w:tcPr>
            <w:tcW w:w="3645" w:type="dxa"/>
            <w:tcBorders>
              <w:top w:val="single" w:sz="12" w:space="0" w:color="000000"/>
              <w:bottom w:val="single" w:sz="12" w:space="0" w:color="000000"/>
            </w:tcBorders>
            <w:vAlign w:val="center"/>
          </w:tcPr>
          <w:p w14:paraId="00000052" w14:textId="77777777" w:rsidR="00A31842" w:rsidRDefault="00000000">
            <w:pPr>
              <w:jc w:val="center"/>
              <w:rPr>
                <w:rFonts w:ascii="Calibri" w:eastAsia="Calibri" w:hAnsi="Calibri" w:cs="Calibri"/>
                <w:sz w:val="20"/>
                <w:szCs w:val="20"/>
              </w:rPr>
            </w:pPr>
            <w:r>
              <w:rPr>
                <w:rFonts w:ascii="Calibri" w:eastAsia="Calibri" w:hAnsi="Calibri" w:cs="Calibri"/>
                <w:noProof/>
                <w:sz w:val="20"/>
                <w:szCs w:val="20"/>
              </w:rPr>
              <w:drawing>
                <wp:inline distT="0" distB="0" distL="0" distR="0" wp14:anchorId="155685F4" wp14:editId="335D920C">
                  <wp:extent cx="1234139" cy="1851208"/>
                  <wp:effectExtent l="0" t="0" r="0" b="0"/>
                  <wp:docPr id="195235142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8"/>
                          <a:srcRect/>
                          <a:stretch>
                            <a:fillRect/>
                          </a:stretch>
                        </pic:blipFill>
                        <pic:spPr>
                          <a:xfrm>
                            <a:off x="0" y="0"/>
                            <a:ext cx="1234139" cy="1851208"/>
                          </a:xfrm>
                          <a:prstGeom prst="rect">
                            <a:avLst/>
                          </a:prstGeom>
                          <a:ln/>
                        </pic:spPr>
                      </pic:pic>
                    </a:graphicData>
                  </a:graphic>
                </wp:inline>
              </w:drawing>
            </w:r>
          </w:p>
        </w:tc>
        <w:tc>
          <w:tcPr>
            <w:tcW w:w="2924" w:type="dxa"/>
            <w:tcBorders>
              <w:top w:val="single" w:sz="12" w:space="0" w:color="000000"/>
              <w:bottom w:val="single" w:sz="12" w:space="0" w:color="000000"/>
            </w:tcBorders>
            <w:vAlign w:val="center"/>
          </w:tcPr>
          <w:p w14:paraId="00000053" w14:textId="77777777" w:rsidR="00A31842" w:rsidRDefault="00000000">
            <w:pPr>
              <w:jc w:val="both"/>
              <w:rPr>
                <w:rFonts w:ascii="Calibri" w:eastAsia="Calibri" w:hAnsi="Calibri" w:cs="Calibri"/>
                <w:sz w:val="20"/>
                <w:szCs w:val="20"/>
              </w:rPr>
            </w:pPr>
            <w:r>
              <w:rPr>
                <w:noProof/>
              </w:rPr>
              <w:drawing>
                <wp:anchor distT="0" distB="0" distL="114300" distR="114300" simplePos="0" relativeHeight="251662336" behindDoc="0" locked="0" layoutInCell="1" hidden="0" allowOverlap="1" wp14:anchorId="27B896E0" wp14:editId="6F80D1E9">
                  <wp:simplePos x="0" y="0"/>
                  <wp:positionH relativeFrom="column">
                    <wp:posOffset>2707321</wp:posOffset>
                  </wp:positionH>
                  <wp:positionV relativeFrom="paragraph">
                    <wp:posOffset>0</wp:posOffset>
                  </wp:positionV>
                  <wp:extent cx="705485" cy="2087880"/>
                  <wp:effectExtent l="0" t="0" r="0" b="0"/>
                  <wp:wrapSquare wrapText="bothSides" distT="0" distB="0" distL="114300" distR="114300"/>
                  <wp:docPr id="1952351422" name="image5.png" descr="C:\Users\Aleš\Pictures\Picasa\Izvožene datoteke\Obdelani vozli\Vozli 2012 288.JPG"/>
                  <wp:cNvGraphicFramePr/>
                  <a:graphic xmlns:a="http://schemas.openxmlformats.org/drawingml/2006/main">
                    <a:graphicData uri="http://schemas.openxmlformats.org/drawingml/2006/picture">
                      <pic:pic xmlns:pic="http://schemas.openxmlformats.org/drawingml/2006/picture">
                        <pic:nvPicPr>
                          <pic:cNvPr id="0" name="image5.png" descr="C:\Users\Aleš\Pictures\Picasa\Izvožene datoteke\Obdelani vozli\Vozli 2012 288.JPG"/>
                          <pic:cNvPicPr preferRelativeResize="0"/>
                        </pic:nvPicPr>
                        <pic:blipFill>
                          <a:blip r:embed="rId19"/>
                          <a:srcRect/>
                          <a:stretch>
                            <a:fillRect/>
                          </a:stretch>
                        </pic:blipFill>
                        <pic:spPr>
                          <a:xfrm>
                            <a:off x="0" y="0"/>
                            <a:ext cx="705485" cy="2087880"/>
                          </a:xfrm>
                          <a:prstGeom prst="rect">
                            <a:avLst/>
                          </a:prstGeom>
                          <a:ln/>
                        </pic:spPr>
                      </pic:pic>
                    </a:graphicData>
                  </a:graphic>
                </wp:anchor>
              </w:drawing>
            </w:r>
          </w:p>
        </w:tc>
      </w:tr>
      <w:tr w:rsidR="00A31842" w14:paraId="32040CD0" w14:textId="77777777">
        <w:trPr>
          <w:cantSplit/>
          <w:trHeight w:val="173"/>
          <w:jc w:val="center"/>
        </w:trPr>
        <w:tc>
          <w:tcPr>
            <w:tcW w:w="3069" w:type="dxa"/>
            <w:tcBorders>
              <w:top w:val="single" w:sz="12" w:space="0" w:color="000000"/>
              <w:bottom w:val="single" w:sz="12" w:space="0" w:color="000000"/>
            </w:tcBorders>
            <w:vAlign w:val="center"/>
          </w:tcPr>
          <w:p w14:paraId="00000054" w14:textId="77777777" w:rsidR="00A31842" w:rsidRDefault="00000000">
            <w:pPr>
              <w:jc w:val="center"/>
              <w:rPr>
                <w:rFonts w:ascii="Calibri" w:eastAsia="Calibri" w:hAnsi="Calibri" w:cs="Calibri"/>
                <w:b/>
                <w:sz w:val="22"/>
                <w:szCs w:val="22"/>
              </w:rPr>
            </w:pPr>
            <w:r>
              <w:rPr>
                <w:rFonts w:ascii="Calibri" w:eastAsia="Calibri" w:hAnsi="Calibri" w:cs="Calibri"/>
                <w:b/>
                <w:sz w:val="22"/>
                <w:szCs w:val="22"/>
              </w:rPr>
              <w:t xml:space="preserve">NAVEZAVA </w:t>
            </w:r>
          </w:p>
          <w:p w14:paraId="00000055" w14:textId="77777777" w:rsidR="00A31842" w:rsidRDefault="00000000">
            <w:pPr>
              <w:jc w:val="center"/>
              <w:rPr>
                <w:rFonts w:ascii="Calibri" w:eastAsia="Calibri" w:hAnsi="Calibri" w:cs="Calibri"/>
                <w:b/>
                <w:sz w:val="22"/>
                <w:szCs w:val="22"/>
              </w:rPr>
            </w:pPr>
            <w:r>
              <w:rPr>
                <w:rFonts w:ascii="Calibri" w:eastAsia="Calibri" w:hAnsi="Calibri" w:cs="Calibri"/>
                <w:b/>
                <w:sz w:val="22"/>
                <w:szCs w:val="22"/>
              </w:rPr>
              <w:t>GASILSKE SEKIRICE</w:t>
            </w:r>
          </w:p>
        </w:tc>
        <w:tc>
          <w:tcPr>
            <w:tcW w:w="3645" w:type="dxa"/>
            <w:tcBorders>
              <w:top w:val="single" w:sz="12" w:space="0" w:color="000000"/>
              <w:bottom w:val="single" w:sz="12" w:space="0" w:color="000000"/>
            </w:tcBorders>
            <w:vAlign w:val="center"/>
          </w:tcPr>
          <w:p w14:paraId="00000056" w14:textId="77777777" w:rsidR="00A31842" w:rsidRDefault="00000000">
            <w:pPr>
              <w:jc w:val="center"/>
              <w:rPr>
                <w:rFonts w:ascii="Calibri" w:eastAsia="Calibri" w:hAnsi="Calibri" w:cs="Calibri"/>
                <w:b/>
                <w:sz w:val="22"/>
                <w:szCs w:val="22"/>
              </w:rPr>
            </w:pPr>
            <w:r>
              <w:rPr>
                <w:rFonts w:ascii="Calibri" w:eastAsia="Calibri" w:hAnsi="Calibri" w:cs="Calibri"/>
                <w:b/>
                <w:sz w:val="22"/>
                <w:szCs w:val="22"/>
              </w:rPr>
              <w:t xml:space="preserve">ENOJNA </w:t>
            </w:r>
          </w:p>
          <w:p w14:paraId="00000057" w14:textId="77777777" w:rsidR="00A31842" w:rsidRDefault="00000000">
            <w:pPr>
              <w:jc w:val="center"/>
              <w:rPr>
                <w:rFonts w:ascii="Calibri" w:eastAsia="Calibri" w:hAnsi="Calibri" w:cs="Calibri"/>
                <w:b/>
                <w:sz w:val="22"/>
                <w:szCs w:val="22"/>
              </w:rPr>
            </w:pPr>
            <w:r>
              <w:rPr>
                <w:rFonts w:ascii="Calibri" w:eastAsia="Calibri" w:hAnsi="Calibri" w:cs="Calibri"/>
                <w:b/>
                <w:sz w:val="22"/>
                <w:szCs w:val="22"/>
              </w:rPr>
              <w:t>REŠEVALNA ZANKA</w:t>
            </w:r>
          </w:p>
        </w:tc>
        <w:tc>
          <w:tcPr>
            <w:tcW w:w="2924" w:type="dxa"/>
            <w:tcBorders>
              <w:top w:val="single" w:sz="12" w:space="0" w:color="000000"/>
              <w:bottom w:val="single" w:sz="12" w:space="0" w:color="000000"/>
            </w:tcBorders>
            <w:vAlign w:val="center"/>
          </w:tcPr>
          <w:p w14:paraId="00000058" w14:textId="77777777" w:rsidR="00A31842" w:rsidRDefault="00000000">
            <w:pPr>
              <w:jc w:val="center"/>
              <w:rPr>
                <w:rFonts w:ascii="Calibri" w:eastAsia="Calibri" w:hAnsi="Calibri" w:cs="Calibri"/>
                <w:b/>
                <w:sz w:val="22"/>
                <w:szCs w:val="22"/>
              </w:rPr>
            </w:pPr>
            <w:sdt>
              <w:sdtPr>
                <w:tag w:val="goog_rdk_8"/>
                <w:id w:val="-2001231120"/>
              </w:sdtPr>
              <w:sdtContent/>
            </w:sdt>
            <w:sdt>
              <w:sdtPr>
                <w:tag w:val="goog_rdk_9"/>
                <w:id w:val="874230704"/>
              </w:sdtPr>
              <w:sdtContent/>
            </w:sdt>
            <w:sdt>
              <w:sdtPr>
                <w:tag w:val="goog_rdk_10"/>
                <w:id w:val="1410232271"/>
              </w:sdtPr>
              <w:sdtContent/>
            </w:sdt>
            <w:sdt>
              <w:sdtPr>
                <w:tag w:val="goog_rdk_11"/>
                <w:id w:val="-1395605852"/>
              </w:sdtPr>
              <w:sdtContent/>
            </w:sdt>
            <w:sdt>
              <w:sdtPr>
                <w:tag w:val="goog_rdk_12"/>
                <w:id w:val="97898384"/>
              </w:sdtPr>
              <w:sdtContent/>
            </w:sdt>
            <w:r>
              <w:rPr>
                <w:rFonts w:ascii="Calibri" w:eastAsia="Calibri" w:hAnsi="Calibri" w:cs="Calibri"/>
                <w:b/>
                <w:sz w:val="22"/>
                <w:szCs w:val="22"/>
              </w:rPr>
              <w:t>NAVEZAVA CEVI Z</w:t>
            </w:r>
          </w:p>
          <w:p w14:paraId="00000059" w14:textId="77777777" w:rsidR="00A31842" w:rsidRDefault="00000000">
            <w:pPr>
              <w:jc w:val="center"/>
              <w:rPr>
                <w:rFonts w:ascii="Calibri" w:eastAsia="Calibri" w:hAnsi="Calibri" w:cs="Calibri"/>
                <w:b/>
                <w:sz w:val="22"/>
                <w:szCs w:val="22"/>
              </w:rPr>
            </w:pPr>
            <w:r>
              <w:rPr>
                <w:rFonts w:ascii="Calibri" w:eastAsia="Calibri" w:hAnsi="Calibri" w:cs="Calibri"/>
                <w:b/>
                <w:sz w:val="22"/>
                <w:szCs w:val="22"/>
              </w:rPr>
              <w:t>ROČNIKOM Z ZASUNOM</w:t>
            </w:r>
          </w:p>
        </w:tc>
      </w:tr>
    </w:tbl>
    <w:p w14:paraId="0000005A" w14:textId="77777777" w:rsidR="00A31842" w:rsidRDefault="00A31842">
      <w:pPr>
        <w:jc w:val="both"/>
        <w:rPr>
          <w:rFonts w:ascii="Calibri" w:eastAsia="Calibri" w:hAnsi="Calibri" w:cs="Calibri"/>
        </w:rPr>
      </w:pPr>
    </w:p>
    <w:p w14:paraId="0000005B" w14:textId="77777777" w:rsidR="00A31842" w:rsidRDefault="00A31842">
      <w:pPr>
        <w:jc w:val="both"/>
        <w:rPr>
          <w:rFonts w:ascii="Calibri" w:eastAsia="Calibri" w:hAnsi="Calibri" w:cs="Calibri"/>
          <w:b/>
          <w:u w:val="single"/>
        </w:rPr>
      </w:pPr>
    </w:p>
    <w:p w14:paraId="0000005C" w14:textId="77777777" w:rsidR="00A31842" w:rsidRDefault="00A31842">
      <w:pPr>
        <w:jc w:val="both"/>
        <w:rPr>
          <w:rFonts w:ascii="Calibri" w:eastAsia="Calibri" w:hAnsi="Calibri" w:cs="Calibri"/>
          <w:b/>
          <w:u w:val="single"/>
        </w:rPr>
      </w:pPr>
    </w:p>
    <w:p w14:paraId="0000005D" w14:textId="77777777" w:rsidR="00A31842" w:rsidRDefault="00A31842">
      <w:pPr>
        <w:jc w:val="both"/>
        <w:rPr>
          <w:rFonts w:ascii="Calibri" w:eastAsia="Calibri" w:hAnsi="Calibri" w:cs="Calibri"/>
          <w:b/>
          <w:u w:val="single"/>
        </w:rPr>
      </w:pPr>
    </w:p>
    <w:p w14:paraId="0000005E" w14:textId="77777777" w:rsidR="00A31842" w:rsidRDefault="00A31842">
      <w:pPr>
        <w:jc w:val="both"/>
        <w:rPr>
          <w:rFonts w:ascii="Calibri" w:eastAsia="Calibri" w:hAnsi="Calibri" w:cs="Calibri"/>
          <w:b/>
          <w:u w:val="single"/>
        </w:rPr>
      </w:pPr>
    </w:p>
    <w:p w14:paraId="0000005F" w14:textId="77777777" w:rsidR="00A31842" w:rsidRDefault="00000000">
      <w:pPr>
        <w:jc w:val="both"/>
        <w:rPr>
          <w:rFonts w:ascii="Calibri" w:eastAsia="Calibri" w:hAnsi="Calibri" w:cs="Calibri"/>
          <w:b/>
          <w:u w:val="single"/>
        </w:rPr>
      </w:pPr>
      <w:r>
        <w:rPr>
          <w:rFonts w:ascii="Calibri" w:eastAsia="Calibri" w:hAnsi="Calibri" w:cs="Calibri"/>
          <w:b/>
          <w:u w:val="single"/>
        </w:rPr>
        <w:t>OCENJEVANJE</w:t>
      </w:r>
    </w:p>
    <w:p w14:paraId="00000060" w14:textId="77777777" w:rsidR="00A31842" w:rsidRDefault="00A31842">
      <w:pPr>
        <w:jc w:val="both"/>
        <w:rPr>
          <w:rFonts w:ascii="Calibri" w:eastAsia="Calibri" w:hAnsi="Calibri" w:cs="Calibri"/>
          <w:b/>
          <w:sz w:val="16"/>
          <w:szCs w:val="16"/>
          <w:u w:val="single"/>
        </w:rPr>
      </w:pPr>
    </w:p>
    <w:p w14:paraId="00000061" w14:textId="77777777" w:rsidR="00A31842" w:rsidRDefault="00000000">
      <w:pPr>
        <w:jc w:val="both"/>
        <w:rPr>
          <w:rFonts w:ascii="Calibri" w:eastAsia="Calibri" w:hAnsi="Calibri" w:cs="Calibri"/>
        </w:rPr>
      </w:pPr>
      <w:r>
        <w:rPr>
          <w:rFonts w:ascii="Calibri" w:eastAsia="Calibri" w:hAnsi="Calibri" w:cs="Calibri"/>
        </w:rPr>
        <w:t xml:space="preserve">Pravilno narejeni vozli so takrat, ko funkcijsko ustrezajo zahtevanemu vozlu s slike </w:t>
      </w:r>
      <w:r>
        <w:rPr>
          <w:rFonts w:ascii="Calibri" w:eastAsia="Calibri" w:hAnsi="Calibri" w:cs="Calibri"/>
          <w:highlight w:val="yellow"/>
        </w:rPr>
        <w:t>in so v celoti odloženi znotraj tekmovalnega prostora</w:t>
      </w:r>
      <w:r>
        <w:rPr>
          <w:rFonts w:ascii="Calibri" w:eastAsia="Calibri" w:hAnsi="Calibri" w:cs="Calibri"/>
        </w:rPr>
        <w:t xml:space="preserve"> ter </w:t>
      </w:r>
      <w:r>
        <w:rPr>
          <w:rFonts w:ascii="Calibri" w:eastAsia="Calibri" w:hAnsi="Calibri" w:cs="Calibri"/>
          <w:strike/>
          <w:highlight w:val="yellow"/>
        </w:rPr>
        <w:t>so odloženi</w:t>
      </w:r>
      <w:r>
        <w:rPr>
          <w:rFonts w:ascii="Calibri" w:eastAsia="Calibri" w:hAnsi="Calibri" w:cs="Calibri"/>
        </w:rPr>
        <w:t xml:space="preserve"> v takem vrstnem redu, kot so postavljene slike. </w:t>
      </w:r>
    </w:p>
    <w:p w14:paraId="00000062" w14:textId="77777777" w:rsidR="00A31842" w:rsidRDefault="00000000">
      <w:pPr>
        <w:jc w:val="both"/>
        <w:rPr>
          <w:rFonts w:ascii="Calibri" w:eastAsia="Calibri" w:hAnsi="Calibri" w:cs="Calibri"/>
        </w:rPr>
      </w:pPr>
      <w:r>
        <w:rPr>
          <w:rFonts w:ascii="Calibri" w:eastAsia="Calibri" w:hAnsi="Calibri" w:cs="Calibri"/>
        </w:rPr>
        <w:t xml:space="preserve">Sodnik lahko pri ocenjevanju preveri pravilnost vozla, vendar s tem ne sme spremeniti oblike. </w:t>
      </w:r>
    </w:p>
    <w:p w14:paraId="00000063" w14:textId="77777777" w:rsidR="00A31842" w:rsidRDefault="00A31842">
      <w:pPr>
        <w:jc w:val="both"/>
        <w:rPr>
          <w:rFonts w:ascii="Calibri" w:eastAsia="Calibri" w:hAnsi="Calibri" w:cs="Calibri"/>
          <w:sz w:val="16"/>
          <w:szCs w:val="16"/>
        </w:rPr>
      </w:pPr>
    </w:p>
    <w:tbl>
      <w:tblPr>
        <w:tblStyle w:val="af0"/>
        <w:tblW w:w="9638" w:type="dxa"/>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8104"/>
        <w:gridCol w:w="767"/>
        <w:gridCol w:w="767"/>
      </w:tblGrid>
      <w:tr w:rsidR="00A31842" w14:paraId="606C66CB" w14:textId="77777777">
        <w:trPr>
          <w:cantSplit/>
        </w:trPr>
        <w:tc>
          <w:tcPr>
            <w:tcW w:w="8104" w:type="dxa"/>
            <w:tcBorders>
              <w:top w:val="single" w:sz="12" w:space="0" w:color="000000"/>
              <w:bottom w:val="single" w:sz="12" w:space="0" w:color="000000"/>
            </w:tcBorders>
            <w:vAlign w:val="center"/>
          </w:tcPr>
          <w:p w14:paraId="00000064"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Čas izvedbe vaje:</w:t>
            </w:r>
          </w:p>
        </w:tc>
        <w:tc>
          <w:tcPr>
            <w:tcW w:w="767" w:type="dxa"/>
            <w:tcBorders>
              <w:top w:val="single" w:sz="12" w:space="0" w:color="000000"/>
              <w:bottom w:val="single" w:sz="12" w:space="0" w:color="000000"/>
            </w:tcBorders>
            <w:vAlign w:val="center"/>
          </w:tcPr>
          <w:p w14:paraId="00000065" w14:textId="77777777" w:rsidR="00A31842" w:rsidRDefault="00000000">
            <w:pPr>
              <w:jc w:val="right"/>
              <w:rPr>
                <w:rFonts w:ascii="Calibri" w:eastAsia="Calibri" w:hAnsi="Calibri" w:cs="Calibri"/>
                <w:b/>
                <w:sz w:val="22"/>
                <w:szCs w:val="22"/>
              </w:rPr>
            </w:pPr>
            <w:r>
              <w:rPr>
                <w:rFonts w:ascii="Calibri" w:eastAsia="Calibri" w:hAnsi="Calibri" w:cs="Calibri"/>
                <w:b/>
                <w:sz w:val="22"/>
                <w:szCs w:val="22"/>
              </w:rPr>
              <w:t>--:--</w:t>
            </w:r>
          </w:p>
        </w:tc>
        <w:tc>
          <w:tcPr>
            <w:tcW w:w="767" w:type="dxa"/>
            <w:tcBorders>
              <w:top w:val="single" w:sz="12" w:space="0" w:color="000000"/>
              <w:bottom w:val="single" w:sz="12" w:space="0" w:color="000000"/>
            </w:tcBorders>
            <w:vAlign w:val="center"/>
          </w:tcPr>
          <w:p w14:paraId="00000066" w14:textId="77777777" w:rsidR="00A31842" w:rsidRDefault="00000000">
            <w:pPr>
              <w:jc w:val="right"/>
              <w:rPr>
                <w:rFonts w:ascii="Calibri" w:eastAsia="Calibri" w:hAnsi="Calibri" w:cs="Calibri"/>
                <w:b/>
                <w:sz w:val="22"/>
                <w:szCs w:val="22"/>
              </w:rPr>
            </w:pPr>
            <w:r>
              <w:rPr>
                <w:rFonts w:ascii="Calibri" w:eastAsia="Calibri" w:hAnsi="Calibri" w:cs="Calibri"/>
                <w:b/>
                <w:sz w:val="22"/>
                <w:szCs w:val="22"/>
              </w:rPr>
              <w:t>NT</w:t>
            </w:r>
          </w:p>
        </w:tc>
      </w:tr>
      <w:tr w:rsidR="00A31842" w14:paraId="39B074C7" w14:textId="77777777">
        <w:trPr>
          <w:cantSplit/>
        </w:trPr>
        <w:tc>
          <w:tcPr>
            <w:tcW w:w="8104" w:type="dxa"/>
            <w:tcBorders>
              <w:top w:val="single" w:sz="12" w:space="0" w:color="000000"/>
              <w:bottom w:val="single" w:sz="8" w:space="0" w:color="000000"/>
            </w:tcBorders>
            <w:vAlign w:val="center"/>
          </w:tcPr>
          <w:p w14:paraId="00000067"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Nepravilen štart (po tekmovalcu):</w:t>
            </w:r>
          </w:p>
        </w:tc>
        <w:tc>
          <w:tcPr>
            <w:tcW w:w="767" w:type="dxa"/>
            <w:tcBorders>
              <w:top w:val="single" w:sz="12" w:space="0" w:color="000000"/>
              <w:bottom w:val="single" w:sz="8" w:space="0" w:color="000000"/>
            </w:tcBorders>
            <w:vAlign w:val="center"/>
          </w:tcPr>
          <w:p w14:paraId="00000068" w14:textId="77777777" w:rsidR="00A31842" w:rsidRDefault="00A31842">
            <w:pPr>
              <w:jc w:val="both"/>
              <w:rPr>
                <w:rFonts w:ascii="Calibri" w:eastAsia="Calibri" w:hAnsi="Calibri" w:cs="Calibri"/>
                <w:b/>
                <w:color w:val="000000"/>
                <w:sz w:val="22"/>
                <w:szCs w:val="22"/>
              </w:rPr>
            </w:pPr>
          </w:p>
        </w:tc>
        <w:tc>
          <w:tcPr>
            <w:tcW w:w="767" w:type="dxa"/>
            <w:tcBorders>
              <w:top w:val="single" w:sz="12" w:space="0" w:color="000000"/>
              <w:bottom w:val="single" w:sz="8" w:space="0" w:color="000000"/>
            </w:tcBorders>
            <w:vAlign w:val="center"/>
          </w:tcPr>
          <w:p w14:paraId="00000069" w14:textId="77777777" w:rsidR="00A31842" w:rsidRDefault="00A31842">
            <w:pPr>
              <w:jc w:val="right"/>
              <w:rPr>
                <w:rFonts w:ascii="Calibri" w:eastAsia="Calibri" w:hAnsi="Calibri" w:cs="Calibri"/>
                <w:b/>
                <w:color w:val="000000"/>
                <w:sz w:val="22"/>
                <w:szCs w:val="22"/>
              </w:rPr>
            </w:pPr>
          </w:p>
        </w:tc>
      </w:tr>
      <w:tr w:rsidR="00A31842" w14:paraId="417CD9DF" w14:textId="77777777">
        <w:trPr>
          <w:cantSplit/>
        </w:trPr>
        <w:tc>
          <w:tcPr>
            <w:tcW w:w="8104" w:type="dxa"/>
            <w:tcBorders>
              <w:top w:val="single" w:sz="8" w:space="0" w:color="000000"/>
              <w:bottom w:val="single" w:sz="12" w:space="0" w:color="000000"/>
            </w:tcBorders>
            <w:vAlign w:val="center"/>
          </w:tcPr>
          <w:p w14:paraId="0000006A"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t>če je tekmovalec s celim stopalom prestopil štartno črto, preden je dobil predajo štafete - dotik predhodnega tekmovalca</w:t>
            </w:r>
          </w:p>
        </w:tc>
        <w:tc>
          <w:tcPr>
            <w:tcW w:w="767" w:type="dxa"/>
            <w:tcBorders>
              <w:top w:val="single" w:sz="8" w:space="0" w:color="000000"/>
              <w:bottom w:val="single" w:sz="12" w:space="0" w:color="000000"/>
            </w:tcBorders>
            <w:vAlign w:val="center"/>
          </w:tcPr>
          <w:p w14:paraId="0000006B"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5</w:t>
            </w:r>
          </w:p>
        </w:tc>
        <w:tc>
          <w:tcPr>
            <w:tcW w:w="767" w:type="dxa"/>
            <w:tcBorders>
              <w:top w:val="single" w:sz="8" w:space="0" w:color="000000"/>
              <w:bottom w:val="single" w:sz="12" w:space="0" w:color="000000"/>
            </w:tcBorders>
            <w:vAlign w:val="center"/>
          </w:tcPr>
          <w:p w14:paraId="0000006C"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6DBF2935" w14:textId="77777777">
        <w:trPr>
          <w:cantSplit/>
        </w:trPr>
        <w:tc>
          <w:tcPr>
            <w:tcW w:w="8104" w:type="dxa"/>
            <w:tcBorders>
              <w:top w:val="single" w:sz="12" w:space="0" w:color="000000"/>
              <w:bottom w:val="nil"/>
            </w:tcBorders>
            <w:vAlign w:val="center"/>
          </w:tcPr>
          <w:p w14:paraId="0000006D"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lastRenderedPageBreak/>
              <w:t>Govorjenje med vajo (po tekmovalcu):</w:t>
            </w:r>
          </w:p>
        </w:tc>
        <w:tc>
          <w:tcPr>
            <w:tcW w:w="767" w:type="dxa"/>
            <w:tcBorders>
              <w:top w:val="single" w:sz="12" w:space="0" w:color="000000"/>
              <w:bottom w:val="nil"/>
            </w:tcBorders>
            <w:vAlign w:val="center"/>
          </w:tcPr>
          <w:p w14:paraId="0000006E" w14:textId="77777777" w:rsidR="00A31842" w:rsidRDefault="00A31842">
            <w:pPr>
              <w:jc w:val="right"/>
              <w:rPr>
                <w:rFonts w:ascii="Calibri" w:eastAsia="Calibri" w:hAnsi="Calibri" w:cs="Calibri"/>
                <w:b/>
                <w:sz w:val="22"/>
                <w:szCs w:val="22"/>
              </w:rPr>
            </w:pPr>
          </w:p>
        </w:tc>
        <w:tc>
          <w:tcPr>
            <w:tcW w:w="767" w:type="dxa"/>
            <w:tcBorders>
              <w:top w:val="single" w:sz="12" w:space="0" w:color="000000"/>
              <w:bottom w:val="nil"/>
            </w:tcBorders>
            <w:vAlign w:val="center"/>
          </w:tcPr>
          <w:p w14:paraId="0000006F" w14:textId="77777777" w:rsidR="00A31842" w:rsidRDefault="00A31842">
            <w:pPr>
              <w:jc w:val="right"/>
              <w:rPr>
                <w:rFonts w:ascii="Calibri" w:eastAsia="Calibri" w:hAnsi="Calibri" w:cs="Calibri"/>
                <w:b/>
                <w:sz w:val="22"/>
                <w:szCs w:val="22"/>
              </w:rPr>
            </w:pPr>
          </w:p>
        </w:tc>
      </w:tr>
      <w:tr w:rsidR="00A31842" w14:paraId="599CD75B" w14:textId="77777777">
        <w:trPr>
          <w:cantSplit/>
        </w:trPr>
        <w:tc>
          <w:tcPr>
            <w:tcW w:w="8104" w:type="dxa"/>
            <w:tcBorders>
              <w:top w:val="nil"/>
              <w:bottom w:val="single" w:sz="12" w:space="0" w:color="000000"/>
            </w:tcBorders>
            <w:vAlign w:val="center"/>
          </w:tcPr>
          <w:p w14:paraId="00000070"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t>če tekmovalci med vajo govorijo, za vsako govorjenje posameznika</w:t>
            </w:r>
          </w:p>
        </w:tc>
        <w:tc>
          <w:tcPr>
            <w:tcW w:w="767" w:type="dxa"/>
            <w:tcBorders>
              <w:top w:val="nil"/>
              <w:bottom w:val="single" w:sz="12" w:space="0" w:color="000000"/>
            </w:tcBorders>
            <w:vAlign w:val="center"/>
          </w:tcPr>
          <w:p w14:paraId="00000071"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2</w:t>
            </w:r>
          </w:p>
        </w:tc>
        <w:tc>
          <w:tcPr>
            <w:tcW w:w="767" w:type="dxa"/>
            <w:tcBorders>
              <w:top w:val="nil"/>
              <w:bottom w:val="single" w:sz="12" w:space="0" w:color="000000"/>
            </w:tcBorders>
            <w:vAlign w:val="center"/>
          </w:tcPr>
          <w:p w14:paraId="00000072"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70FE96B2" w14:textId="77777777">
        <w:trPr>
          <w:cantSplit/>
        </w:trPr>
        <w:tc>
          <w:tcPr>
            <w:tcW w:w="8104" w:type="dxa"/>
            <w:tcBorders>
              <w:top w:val="single" w:sz="12" w:space="0" w:color="000000"/>
              <w:bottom w:val="single" w:sz="4" w:space="0" w:color="000000"/>
            </w:tcBorders>
            <w:vAlign w:val="center"/>
          </w:tcPr>
          <w:p w14:paraId="00000073" w14:textId="77777777" w:rsidR="00A31842" w:rsidRDefault="00000000">
            <w:pPr>
              <w:jc w:val="both"/>
              <w:rPr>
                <w:rFonts w:ascii="Calibri" w:eastAsia="Calibri" w:hAnsi="Calibri" w:cs="Calibri"/>
                <w:b/>
                <w:sz w:val="22"/>
                <w:szCs w:val="22"/>
                <w:highlight w:val="yellow"/>
              </w:rPr>
            </w:pPr>
            <w:r>
              <w:rPr>
                <w:rFonts w:ascii="Calibri" w:eastAsia="Calibri" w:hAnsi="Calibri" w:cs="Calibri"/>
                <w:b/>
                <w:sz w:val="22"/>
                <w:szCs w:val="22"/>
                <w:highlight w:val="yellow"/>
              </w:rPr>
              <w:t>Prestop stranske črte:</w:t>
            </w:r>
          </w:p>
        </w:tc>
        <w:tc>
          <w:tcPr>
            <w:tcW w:w="767" w:type="dxa"/>
            <w:tcBorders>
              <w:top w:val="single" w:sz="12" w:space="0" w:color="000000"/>
              <w:bottom w:val="single" w:sz="4" w:space="0" w:color="000000"/>
            </w:tcBorders>
            <w:vAlign w:val="center"/>
          </w:tcPr>
          <w:p w14:paraId="00000074" w14:textId="77777777" w:rsidR="00A31842" w:rsidRDefault="00A31842">
            <w:pPr>
              <w:jc w:val="right"/>
              <w:rPr>
                <w:rFonts w:ascii="Calibri" w:eastAsia="Calibri" w:hAnsi="Calibri" w:cs="Calibri"/>
                <w:b/>
                <w:sz w:val="22"/>
                <w:szCs w:val="22"/>
                <w:highlight w:val="yellow"/>
              </w:rPr>
            </w:pPr>
          </w:p>
        </w:tc>
        <w:tc>
          <w:tcPr>
            <w:tcW w:w="767" w:type="dxa"/>
            <w:tcBorders>
              <w:top w:val="single" w:sz="12" w:space="0" w:color="000000"/>
              <w:bottom w:val="single" w:sz="4" w:space="0" w:color="000000"/>
            </w:tcBorders>
            <w:vAlign w:val="center"/>
          </w:tcPr>
          <w:p w14:paraId="00000075" w14:textId="77777777" w:rsidR="00A31842" w:rsidRDefault="00A31842">
            <w:pPr>
              <w:jc w:val="right"/>
              <w:rPr>
                <w:rFonts w:ascii="Calibri" w:eastAsia="Calibri" w:hAnsi="Calibri" w:cs="Calibri"/>
                <w:b/>
                <w:sz w:val="22"/>
                <w:szCs w:val="22"/>
                <w:highlight w:val="yellow"/>
              </w:rPr>
            </w:pPr>
          </w:p>
        </w:tc>
      </w:tr>
      <w:tr w:rsidR="00A31842" w14:paraId="71E8264B" w14:textId="77777777">
        <w:trPr>
          <w:cantSplit/>
        </w:trPr>
        <w:tc>
          <w:tcPr>
            <w:tcW w:w="8104" w:type="dxa"/>
            <w:tcBorders>
              <w:top w:val="single" w:sz="4" w:space="0" w:color="000000"/>
              <w:bottom w:val="single" w:sz="12" w:space="0" w:color="000000"/>
            </w:tcBorders>
            <w:vAlign w:val="center"/>
          </w:tcPr>
          <w:p w14:paraId="00000076"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highlight w:val="yellow"/>
              </w:rPr>
            </w:pPr>
            <w:r>
              <w:rPr>
                <w:rFonts w:ascii="Calibri" w:eastAsia="Calibri" w:hAnsi="Calibri" w:cs="Calibri"/>
                <w:color w:val="000000"/>
                <w:sz w:val="22"/>
                <w:szCs w:val="22"/>
                <w:highlight w:val="yellow"/>
              </w:rPr>
              <w:t>če tekmovalec med izvedbo vaje prestopi stransko črto z obema stopaloma</w:t>
            </w:r>
          </w:p>
        </w:tc>
        <w:tc>
          <w:tcPr>
            <w:tcW w:w="767" w:type="dxa"/>
            <w:tcBorders>
              <w:top w:val="single" w:sz="4" w:space="0" w:color="000000"/>
              <w:bottom w:val="single" w:sz="12" w:space="0" w:color="000000"/>
            </w:tcBorders>
            <w:vAlign w:val="center"/>
          </w:tcPr>
          <w:p w14:paraId="00000077" w14:textId="77777777" w:rsidR="00A31842" w:rsidRDefault="00000000">
            <w:pPr>
              <w:jc w:val="right"/>
              <w:rPr>
                <w:rFonts w:ascii="Calibri" w:eastAsia="Calibri" w:hAnsi="Calibri" w:cs="Calibri"/>
                <w:b/>
                <w:color w:val="000000"/>
                <w:sz w:val="22"/>
                <w:szCs w:val="22"/>
                <w:highlight w:val="yellow"/>
              </w:rPr>
            </w:pPr>
            <w:r>
              <w:rPr>
                <w:rFonts w:ascii="Calibri" w:eastAsia="Calibri" w:hAnsi="Calibri" w:cs="Calibri"/>
                <w:b/>
                <w:color w:val="000000"/>
                <w:sz w:val="22"/>
                <w:szCs w:val="22"/>
                <w:highlight w:val="yellow"/>
              </w:rPr>
              <w:t>5</w:t>
            </w:r>
          </w:p>
        </w:tc>
        <w:tc>
          <w:tcPr>
            <w:tcW w:w="767" w:type="dxa"/>
            <w:tcBorders>
              <w:top w:val="single" w:sz="4" w:space="0" w:color="000000"/>
              <w:bottom w:val="single" w:sz="12" w:space="0" w:color="000000"/>
            </w:tcBorders>
            <w:vAlign w:val="center"/>
          </w:tcPr>
          <w:p w14:paraId="00000078"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highlight w:val="yellow"/>
              </w:rPr>
              <w:t>NT</w:t>
            </w:r>
          </w:p>
        </w:tc>
      </w:tr>
      <w:tr w:rsidR="00A31842" w14:paraId="7212005B" w14:textId="77777777">
        <w:trPr>
          <w:cantSplit/>
        </w:trPr>
        <w:tc>
          <w:tcPr>
            <w:tcW w:w="8104" w:type="dxa"/>
            <w:tcBorders>
              <w:top w:val="single" w:sz="12" w:space="0" w:color="000000"/>
              <w:bottom w:val="single" w:sz="8" w:space="0" w:color="000000"/>
            </w:tcBorders>
            <w:vAlign w:val="center"/>
          </w:tcPr>
          <w:p w14:paraId="00000079"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Nepravilna izdelava vozla ali navezave orodja (po primeru):</w:t>
            </w:r>
          </w:p>
        </w:tc>
        <w:tc>
          <w:tcPr>
            <w:tcW w:w="767" w:type="dxa"/>
            <w:tcBorders>
              <w:top w:val="single" w:sz="12" w:space="0" w:color="000000"/>
              <w:bottom w:val="single" w:sz="8" w:space="0" w:color="000000"/>
            </w:tcBorders>
            <w:vAlign w:val="center"/>
          </w:tcPr>
          <w:p w14:paraId="0000007A" w14:textId="77777777" w:rsidR="00A31842" w:rsidRDefault="00A31842">
            <w:pPr>
              <w:jc w:val="center"/>
              <w:rPr>
                <w:rFonts w:ascii="Calibri" w:eastAsia="Calibri" w:hAnsi="Calibri" w:cs="Calibri"/>
                <w:b/>
                <w:sz w:val="22"/>
                <w:szCs w:val="22"/>
              </w:rPr>
            </w:pPr>
          </w:p>
        </w:tc>
        <w:tc>
          <w:tcPr>
            <w:tcW w:w="767" w:type="dxa"/>
            <w:tcBorders>
              <w:top w:val="single" w:sz="12" w:space="0" w:color="000000"/>
              <w:bottom w:val="single" w:sz="8" w:space="0" w:color="000000"/>
            </w:tcBorders>
            <w:vAlign w:val="center"/>
          </w:tcPr>
          <w:p w14:paraId="0000007B" w14:textId="77777777" w:rsidR="00A31842" w:rsidRDefault="00A31842">
            <w:pPr>
              <w:jc w:val="both"/>
              <w:rPr>
                <w:rFonts w:ascii="Calibri" w:eastAsia="Calibri" w:hAnsi="Calibri" w:cs="Calibri"/>
                <w:b/>
                <w:sz w:val="22"/>
                <w:szCs w:val="22"/>
              </w:rPr>
            </w:pPr>
          </w:p>
        </w:tc>
      </w:tr>
      <w:tr w:rsidR="00A31842" w14:paraId="37A49FAA" w14:textId="77777777">
        <w:trPr>
          <w:cantSplit/>
        </w:trPr>
        <w:tc>
          <w:tcPr>
            <w:tcW w:w="8104" w:type="dxa"/>
            <w:tcBorders>
              <w:top w:val="single" w:sz="8" w:space="0" w:color="000000"/>
              <w:bottom w:val="single" w:sz="8" w:space="0" w:color="000000"/>
            </w:tcBorders>
            <w:vAlign w:val="center"/>
          </w:tcPr>
          <w:p w14:paraId="0000007C"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t>če je vozel/navezava nepravilno narejen/narejena</w:t>
            </w:r>
          </w:p>
        </w:tc>
        <w:tc>
          <w:tcPr>
            <w:tcW w:w="767" w:type="dxa"/>
            <w:tcBorders>
              <w:top w:val="single" w:sz="8" w:space="0" w:color="000000"/>
              <w:bottom w:val="single" w:sz="8" w:space="0" w:color="000000"/>
            </w:tcBorders>
            <w:vAlign w:val="center"/>
          </w:tcPr>
          <w:p w14:paraId="0000007D"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07E"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418E194B" w14:textId="77777777">
        <w:trPr>
          <w:cantSplit/>
        </w:trPr>
        <w:tc>
          <w:tcPr>
            <w:tcW w:w="8104" w:type="dxa"/>
            <w:tcBorders>
              <w:top w:val="single" w:sz="8" w:space="0" w:color="000000"/>
              <w:bottom w:val="single" w:sz="8" w:space="0" w:color="000000"/>
            </w:tcBorders>
            <w:vAlign w:val="center"/>
          </w:tcPr>
          <w:p w14:paraId="0000007F"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t>če tekmovalec naredi vozel/navezavo, ki ne ustreza</w:t>
            </w:r>
            <w:r>
              <w:rPr>
                <w:rFonts w:ascii="Calibri" w:eastAsia="Calibri" w:hAnsi="Calibri" w:cs="Calibri"/>
                <w:b/>
                <w:color w:val="000000"/>
                <w:sz w:val="22"/>
                <w:szCs w:val="22"/>
              </w:rPr>
              <w:t xml:space="preserve"> </w:t>
            </w:r>
            <w:r>
              <w:rPr>
                <w:rFonts w:ascii="Calibri" w:eastAsia="Calibri" w:hAnsi="Calibri" w:cs="Calibri"/>
                <w:color w:val="000000"/>
                <w:sz w:val="22"/>
                <w:szCs w:val="22"/>
              </w:rPr>
              <w:t>izžrebanemu listku</w:t>
            </w:r>
          </w:p>
        </w:tc>
        <w:tc>
          <w:tcPr>
            <w:tcW w:w="767" w:type="dxa"/>
            <w:tcBorders>
              <w:top w:val="single" w:sz="8" w:space="0" w:color="000000"/>
              <w:bottom w:val="single" w:sz="8" w:space="0" w:color="000000"/>
            </w:tcBorders>
            <w:vAlign w:val="center"/>
          </w:tcPr>
          <w:p w14:paraId="00000080"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081"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036D389A" w14:textId="77777777">
        <w:trPr>
          <w:cantSplit/>
        </w:trPr>
        <w:tc>
          <w:tcPr>
            <w:tcW w:w="8104" w:type="dxa"/>
            <w:tcBorders>
              <w:top w:val="single" w:sz="8" w:space="0" w:color="000000"/>
              <w:bottom w:val="single" w:sz="12" w:space="0" w:color="000000"/>
            </w:tcBorders>
            <w:vAlign w:val="center"/>
          </w:tcPr>
          <w:p w14:paraId="00000082"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t>če vozli/navezave niso postavljeni v pravem zaporedju</w:t>
            </w:r>
          </w:p>
        </w:tc>
        <w:tc>
          <w:tcPr>
            <w:tcW w:w="767" w:type="dxa"/>
            <w:tcBorders>
              <w:top w:val="single" w:sz="8" w:space="0" w:color="000000"/>
              <w:bottom w:val="single" w:sz="12" w:space="0" w:color="000000"/>
            </w:tcBorders>
            <w:vAlign w:val="center"/>
          </w:tcPr>
          <w:p w14:paraId="00000083"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tcBorders>
              <w:top w:val="single" w:sz="8" w:space="0" w:color="000000"/>
              <w:bottom w:val="single" w:sz="12" w:space="0" w:color="000000"/>
            </w:tcBorders>
            <w:vAlign w:val="center"/>
          </w:tcPr>
          <w:p w14:paraId="00000084"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10212412" w14:textId="77777777">
        <w:trPr>
          <w:cantSplit/>
        </w:trPr>
        <w:tc>
          <w:tcPr>
            <w:tcW w:w="8104" w:type="dxa"/>
            <w:tcBorders>
              <w:top w:val="single" w:sz="12" w:space="0" w:color="000000"/>
              <w:bottom w:val="single" w:sz="8" w:space="0" w:color="000000"/>
            </w:tcBorders>
            <w:vAlign w:val="center"/>
          </w:tcPr>
          <w:p w14:paraId="00000085"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Nepravilno delo:</w:t>
            </w:r>
          </w:p>
        </w:tc>
        <w:tc>
          <w:tcPr>
            <w:tcW w:w="767" w:type="dxa"/>
            <w:tcBorders>
              <w:top w:val="single" w:sz="12" w:space="0" w:color="000000"/>
              <w:bottom w:val="single" w:sz="8" w:space="0" w:color="000000"/>
            </w:tcBorders>
            <w:vAlign w:val="center"/>
          </w:tcPr>
          <w:p w14:paraId="00000086" w14:textId="77777777" w:rsidR="00A31842" w:rsidRDefault="00A31842">
            <w:pPr>
              <w:jc w:val="right"/>
              <w:rPr>
                <w:rFonts w:ascii="Calibri" w:eastAsia="Calibri" w:hAnsi="Calibri" w:cs="Calibri"/>
                <w:b/>
                <w:sz w:val="22"/>
                <w:szCs w:val="22"/>
              </w:rPr>
            </w:pPr>
          </w:p>
        </w:tc>
        <w:tc>
          <w:tcPr>
            <w:tcW w:w="767" w:type="dxa"/>
            <w:tcBorders>
              <w:top w:val="single" w:sz="12" w:space="0" w:color="000000"/>
              <w:bottom w:val="single" w:sz="8" w:space="0" w:color="000000"/>
            </w:tcBorders>
            <w:vAlign w:val="center"/>
          </w:tcPr>
          <w:p w14:paraId="00000087" w14:textId="77777777" w:rsidR="00A31842" w:rsidRDefault="00A31842">
            <w:pPr>
              <w:jc w:val="right"/>
              <w:rPr>
                <w:rFonts w:ascii="Calibri" w:eastAsia="Calibri" w:hAnsi="Calibri" w:cs="Calibri"/>
                <w:b/>
                <w:sz w:val="22"/>
                <w:szCs w:val="22"/>
              </w:rPr>
            </w:pPr>
          </w:p>
        </w:tc>
      </w:tr>
      <w:tr w:rsidR="00A31842" w14:paraId="62717BE3" w14:textId="77777777">
        <w:trPr>
          <w:cantSplit/>
        </w:trPr>
        <w:tc>
          <w:tcPr>
            <w:tcW w:w="8104" w:type="dxa"/>
            <w:tcBorders>
              <w:top w:val="single" w:sz="8" w:space="0" w:color="000000"/>
              <w:bottom w:val="single" w:sz="8" w:space="0" w:color="000000"/>
            </w:tcBorders>
            <w:vAlign w:val="center"/>
          </w:tcPr>
          <w:p w14:paraId="00000088"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t xml:space="preserve">kadar tekmovalci niso opravili naloge, ki je s temi navodili predpisana; izvzete so napake, ki jih obsegajo druge točke ocenjevanja; </w:t>
            </w:r>
            <w:r>
              <w:rPr>
                <w:rFonts w:ascii="Calibri" w:eastAsia="Calibri" w:hAnsi="Calibri" w:cs="Calibri"/>
                <w:color w:val="000000"/>
                <w:sz w:val="22"/>
                <w:szCs w:val="22"/>
                <w:highlight w:val="white"/>
              </w:rPr>
              <w:t>na napako »nepravilno delo« v tem opisu vaje ni vedno posebej opozorjeno</w:t>
            </w:r>
          </w:p>
        </w:tc>
        <w:tc>
          <w:tcPr>
            <w:tcW w:w="767" w:type="dxa"/>
            <w:tcBorders>
              <w:top w:val="single" w:sz="8" w:space="0" w:color="000000"/>
              <w:bottom w:val="single" w:sz="8" w:space="0" w:color="000000"/>
            </w:tcBorders>
            <w:vAlign w:val="center"/>
          </w:tcPr>
          <w:p w14:paraId="00000089"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08A"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36AA99E5" w14:textId="77777777">
        <w:trPr>
          <w:cantSplit/>
        </w:trPr>
        <w:tc>
          <w:tcPr>
            <w:tcW w:w="8104" w:type="dxa"/>
            <w:tcBorders>
              <w:top w:val="single" w:sz="8" w:space="0" w:color="000000"/>
              <w:bottom w:val="single" w:sz="12" w:space="0" w:color="000000"/>
            </w:tcBorders>
            <w:vAlign w:val="center"/>
          </w:tcPr>
          <w:p w14:paraId="0000008B"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t xml:space="preserve">če je tekmovalec po predani štafeti popravljal </w:t>
            </w:r>
            <w:r>
              <w:rPr>
                <w:rFonts w:ascii="Calibri" w:eastAsia="Calibri" w:hAnsi="Calibri" w:cs="Calibri"/>
                <w:color w:val="000000"/>
                <w:sz w:val="22"/>
                <w:szCs w:val="22"/>
                <w:highlight w:val="yellow"/>
              </w:rPr>
              <w:t>lasten</w:t>
            </w:r>
            <w:r>
              <w:rPr>
                <w:rFonts w:ascii="Calibri" w:eastAsia="Calibri" w:hAnsi="Calibri" w:cs="Calibri"/>
                <w:color w:val="000000"/>
                <w:sz w:val="22"/>
                <w:szCs w:val="22"/>
              </w:rPr>
              <w:t xml:space="preserve"> vozel/navezavo </w:t>
            </w:r>
            <w:r>
              <w:rPr>
                <w:rFonts w:ascii="Calibri" w:eastAsia="Calibri" w:hAnsi="Calibri" w:cs="Calibri"/>
                <w:color w:val="000000"/>
                <w:sz w:val="22"/>
                <w:szCs w:val="22"/>
                <w:highlight w:val="white"/>
              </w:rPr>
              <w:t>in napake, ki jih popravi drugi tekmovalec</w:t>
            </w:r>
            <w:r>
              <w:rPr>
                <w:rFonts w:ascii="Calibri" w:eastAsia="Calibri" w:hAnsi="Calibri" w:cs="Calibri"/>
                <w:color w:val="000000"/>
                <w:sz w:val="22"/>
                <w:szCs w:val="22"/>
              </w:rPr>
              <w:t xml:space="preserve"> (po primeru)</w:t>
            </w:r>
          </w:p>
        </w:tc>
        <w:tc>
          <w:tcPr>
            <w:tcW w:w="767" w:type="dxa"/>
            <w:tcBorders>
              <w:top w:val="single" w:sz="8" w:space="0" w:color="000000"/>
              <w:bottom w:val="single" w:sz="12" w:space="0" w:color="000000"/>
            </w:tcBorders>
            <w:vAlign w:val="center"/>
          </w:tcPr>
          <w:p w14:paraId="0000008C"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tcBorders>
              <w:top w:val="single" w:sz="8" w:space="0" w:color="000000"/>
              <w:bottom w:val="single" w:sz="12" w:space="0" w:color="000000"/>
            </w:tcBorders>
            <w:vAlign w:val="center"/>
          </w:tcPr>
          <w:p w14:paraId="0000008D"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49DEA548" w14:textId="77777777">
        <w:trPr>
          <w:cantSplit/>
        </w:trPr>
        <w:tc>
          <w:tcPr>
            <w:tcW w:w="8104" w:type="dxa"/>
            <w:tcBorders>
              <w:top w:val="single" w:sz="12" w:space="0" w:color="000000"/>
              <w:bottom w:val="single" w:sz="4" w:space="0" w:color="000000"/>
            </w:tcBorders>
            <w:vAlign w:val="center"/>
          </w:tcPr>
          <w:p w14:paraId="0000008E" w14:textId="77777777" w:rsidR="00A31842" w:rsidRDefault="00000000">
            <w:pPr>
              <w:jc w:val="both"/>
              <w:rPr>
                <w:rFonts w:ascii="Calibri" w:eastAsia="Calibri" w:hAnsi="Calibri" w:cs="Calibri"/>
                <w:b/>
                <w:sz w:val="22"/>
                <w:szCs w:val="22"/>
                <w:highlight w:val="yellow"/>
              </w:rPr>
            </w:pPr>
            <w:r>
              <w:rPr>
                <w:rFonts w:ascii="Calibri" w:eastAsia="Calibri" w:hAnsi="Calibri" w:cs="Calibri"/>
                <w:b/>
                <w:sz w:val="22"/>
                <w:szCs w:val="22"/>
                <w:highlight w:val="yellow"/>
              </w:rPr>
              <w:t>Delo drugega:</w:t>
            </w:r>
          </w:p>
        </w:tc>
        <w:tc>
          <w:tcPr>
            <w:tcW w:w="767" w:type="dxa"/>
            <w:tcBorders>
              <w:top w:val="single" w:sz="12" w:space="0" w:color="000000"/>
              <w:bottom w:val="single" w:sz="4" w:space="0" w:color="000000"/>
            </w:tcBorders>
            <w:vAlign w:val="center"/>
          </w:tcPr>
          <w:p w14:paraId="0000008F" w14:textId="77777777" w:rsidR="00A31842" w:rsidRDefault="00A31842">
            <w:pPr>
              <w:jc w:val="right"/>
              <w:rPr>
                <w:rFonts w:ascii="Calibri" w:eastAsia="Calibri" w:hAnsi="Calibri" w:cs="Calibri"/>
                <w:b/>
                <w:sz w:val="22"/>
                <w:szCs w:val="22"/>
                <w:highlight w:val="yellow"/>
              </w:rPr>
            </w:pPr>
          </w:p>
        </w:tc>
        <w:tc>
          <w:tcPr>
            <w:tcW w:w="767" w:type="dxa"/>
            <w:tcBorders>
              <w:top w:val="single" w:sz="12" w:space="0" w:color="000000"/>
              <w:bottom w:val="single" w:sz="4" w:space="0" w:color="000000"/>
            </w:tcBorders>
            <w:vAlign w:val="center"/>
          </w:tcPr>
          <w:p w14:paraId="00000090" w14:textId="77777777" w:rsidR="00A31842" w:rsidRDefault="00A31842">
            <w:pPr>
              <w:jc w:val="right"/>
              <w:rPr>
                <w:rFonts w:ascii="Calibri" w:eastAsia="Calibri" w:hAnsi="Calibri" w:cs="Calibri"/>
                <w:b/>
                <w:sz w:val="22"/>
                <w:szCs w:val="22"/>
                <w:highlight w:val="yellow"/>
              </w:rPr>
            </w:pPr>
          </w:p>
        </w:tc>
      </w:tr>
      <w:tr w:rsidR="00A31842" w14:paraId="7D7792BE" w14:textId="77777777">
        <w:trPr>
          <w:cantSplit/>
        </w:trPr>
        <w:tc>
          <w:tcPr>
            <w:tcW w:w="8104" w:type="dxa"/>
            <w:tcBorders>
              <w:top w:val="single" w:sz="4" w:space="0" w:color="000000"/>
              <w:bottom w:val="single" w:sz="12" w:space="0" w:color="000000"/>
            </w:tcBorders>
            <w:vAlign w:val="center"/>
          </w:tcPr>
          <w:p w14:paraId="00000091"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highlight w:val="yellow"/>
              </w:rPr>
            </w:pPr>
            <w:r>
              <w:rPr>
                <w:rFonts w:ascii="Calibri" w:eastAsia="Calibri" w:hAnsi="Calibri" w:cs="Calibri"/>
                <w:color w:val="000000"/>
                <w:sz w:val="22"/>
                <w:szCs w:val="22"/>
                <w:highlight w:val="yellow"/>
              </w:rPr>
              <w:t xml:space="preserve">če je tekmovalec izdelal/popravil vozel/navezavo </w:t>
            </w:r>
            <w:proofErr w:type="spellStart"/>
            <w:r>
              <w:rPr>
                <w:rFonts w:ascii="Calibri" w:eastAsia="Calibri" w:hAnsi="Calibri" w:cs="Calibri"/>
                <w:color w:val="000000"/>
                <w:sz w:val="22"/>
                <w:szCs w:val="22"/>
                <w:highlight w:val="yellow"/>
              </w:rPr>
              <w:t>sotekmovalc</w:t>
            </w:r>
            <w:proofErr w:type="spellEnd"/>
            <w:r>
              <w:rPr>
                <w:rFonts w:ascii="Calibri" w:eastAsia="Calibri" w:hAnsi="Calibri" w:cs="Calibri"/>
                <w:color w:val="000000"/>
                <w:sz w:val="22"/>
                <w:szCs w:val="22"/>
                <w:highlight w:val="yellow"/>
              </w:rPr>
              <w:t>-a/</w:t>
            </w:r>
            <w:proofErr w:type="spellStart"/>
            <w:r>
              <w:rPr>
                <w:rFonts w:ascii="Calibri" w:eastAsia="Calibri" w:hAnsi="Calibri" w:cs="Calibri"/>
                <w:color w:val="000000"/>
                <w:sz w:val="22"/>
                <w:szCs w:val="22"/>
                <w:highlight w:val="yellow"/>
              </w:rPr>
              <w:t>ev</w:t>
            </w:r>
            <w:proofErr w:type="spellEnd"/>
            <w:r>
              <w:rPr>
                <w:rFonts w:ascii="Calibri" w:eastAsia="Calibri" w:hAnsi="Calibri" w:cs="Calibri"/>
                <w:color w:val="000000"/>
                <w:sz w:val="22"/>
                <w:szCs w:val="22"/>
                <w:highlight w:val="yellow"/>
              </w:rPr>
              <w:t xml:space="preserve"> (po primeru). Ne upošteva se premik vrvi na drogu </w:t>
            </w:r>
            <w:proofErr w:type="spellStart"/>
            <w:r>
              <w:rPr>
                <w:rFonts w:ascii="Calibri" w:eastAsia="Calibri" w:hAnsi="Calibri" w:cs="Calibri"/>
                <w:color w:val="000000"/>
                <w:sz w:val="22"/>
                <w:szCs w:val="22"/>
                <w:highlight w:val="yellow"/>
              </w:rPr>
              <w:t>sotekmovalc</w:t>
            </w:r>
            <w:proofErr w:type="spellEnd"/>
            <w:r>
              <w:rPr>
                <w:rFonts w:ascii="Calibri" w:eastAsia="Calibri" w:hAnsi="Calibri" w:cs="Calibri"/>
                <w:color w:val="000000"/>
                <w:sz w:val="22"/>
                <w:szCs w:val="22"/>
                <w:highlight w:val="yellow"/>
              </w:rPr>
              <w:t>-a/-</w:t>
            </w:r>
            <w:proofErr w:type="spellStart"/>
            <w:r>
              <w:rPr>
                <w:rFonts w:ascii="Calibri" w:eastAsia="Calibri" w:hAnsi="Calibri" w:cs="Calibri"/>
                <w:color w:val="000000"/>
                <w:sz w:val="22"/>
                <w:szCs w:val="22"/>
                <w:highlight w:val="yellow"/>
              </w:rPr>
              <w:t>ev</w:t>
            </w:r>
            <w:proofErr w:type="spellEnd"/>
            <w:r>
              <w:rPr>
                <w:rFonts w:ascii="Calibri" w:eastAsia="Calibri" w:hAnsi="Calibri" w:cs="Calibri"/>
                <w:color w:val="000000"/>
                <w:sz w:val="22"/>
                <w:szCs w:val="22"/>
                <w:highlight w:val="yellow"/>
              </w:rPr>
              <w:t>, če se pri tem funkcija vozla/navezave ne spremeni</w:t>
            </w:r>
          </w:p>
        </w:tc>
        <w:tc>
          <w:tcPr>
            <w:tcW w:w="767" w:type="dxa"/>
            <w:tcBorders>
              <w:top w:val="single" w:sz="4" w:space="0" w:color="000000"/>
              <w:bottom w:val="single" w:sz="12" w:space="0" w:color="000000"/>
            </w:tcBorders>
            <w:vAlign w:val="center"/>
          </w:tcPr>
          <w:p w14:paraId="00000092" w14:textId="77777777" w:rsidR="00A31842" w:rsidRDefault="00000000">
            <w:pPr>
              <w:jc w:val="right"/>
              <w:rPr>
                <w:rFonts w:ascii="Calibri" w:eastAsia="Calibri" w:hAnsi="Calibri" w:cs="Calibri"/>
                <w:b/>
                <w:color w:val="000000"/>
                <w:sz w:val="22"/>
                <w:szCs w:val="22"/>
                <w:highlight w:val="yellow"/>
              </w:rPr>
            </w:pPr>
            <w:r>
              <w:rPr>
                <w:rFonts w:ascii="Calibri" w:eastAsia="Calibri" w:hAnsi="Calibri" w:cs="Calibri"/>
                <w:b/>
                <w:color w:val="000000"/>
                <w:sz w:val="22"/>
                <w:szCs w:val="22"/>
                <w:highlight w:val="yellow"/>
              </w:rPr>
              <w:t>20</w:t>
            </w:r>
          </w:p>
        </w:tc>
        <w:tc>
          <w:tcPr>
            <w:tcW w:w="767" w:type="dxa"/>
            <w:tcBorders>
              <w:top w:val="single" w:sz="4" w:space="0" w:color="000000"/>
              <w:bottom w:val="single" w:sz="12" w:space="0" w:color="000000"/>
            </w:tcBorders>
            <w:vAlign w:val="center"/>
          </w:tcPr>
          <w:p w14:paraId="00000093"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highlight w:val="yellow"/>
              </w:rPr>
              <w:t>NT</w:t>
            </w:r>
          </w:p>
        </w:tc>
      </w:tr>
      <w:tr w:rsidR="00A31842" w14:paraId="6F459030" w14:textId="77777777">
        <w:trPr>
          <w:cantSplit/>
        </w:trPr>
        <w:tc>
          <w:tcPr>
            <w:tcW w:w="8104" w:type="dxa"/>
            <w:tcBorders>
              <w:top w:val="single" w:sz="12" w:space="0" w:color="000000"/>
            </w:tcBorders>
            <w:vAlign w:val="center"/>
          </w:tcPr>
          <w:p w14:paraId="00000094" w14:textId="77777777" w:rsidR="00A31842" w:rsidRDefault="00000000">
            <w:pPr>
              <w:jc w:val="both"/>
              <w:rPr>
                <w:rFonts w:ascii="Calibri" w:eastAsia="Calibri" w:hAnsi="Calibri" w:cs="Calibri"/>
                <w:b/>
                <w:color w:val="000000"/>
                <w:sz w:val="22"/>
                <w:szCs w:val="22"/>
              </w:rPr>
            </w:pPr>
            <w:r>
              <w:rPr>
                <w:rFonts w:ascii="Calibri" w:eastAsia="Calibri" w:hAnsi="Calibri" w:cs="Calibri"/>
                <w:b/>
                <w:color w:val="000000"/>
                <w:sz w:val="22"/>
                <w:szCs w:val="22"/>
              </w:rPr>
              <w:t xml:space="preserve">Nepravilna postavitev tekmovalcev: </w:t>
            </w:r>
          </w:p>
        </w:tc>
        <w:tc>
          <w:tcPr>
            <w:tcW w:w="767" w:type="dxa"/>
            <w:tcBorders>
              <w:top w:val="single" w:sz="12" w:space="0" w:color="000000"/>
            </w:tcBorders>
            <w:vAlign w:val="center"/>
          </w:tcPr>
          <w:p w14:paraId="00000095" w14:textId="77777777" w:rsidR="00A31842" w:rsidRDefault="00A31842">
            <w:pPr>
              <w:jc w:val="right"/>
              <w:rPr>
                <w:rFonts w:ascii="Calibri" w:eastAsia="Calibri" w:hAnsi="Calibri" w:cs="Calibri"/>
                <w:b/>
                <w:color w:val="000000"/>
                <w:sz w:val="22"/>
                <w:szCs w:val="22"/>
              </w:rPr>
            </w:pPr>
          </w:p>
        </w:tc>
        <w:tc>
          <w:tcPr>
            <w:tcW w:w="767" w:type="dxa"/>
            <w:tcBorders>
              <w:top w:val="single" w:sz="12" w:space="0" w:color="000000"/>
            </w:tcBorders>
            <w:vAlign w:val="center"/>
          </w:tcPr>
          <w:p w14:paraId="00000096" w14:textId="77777777" w:rsidR="00A31842" w:rsidRDefault="00A31842">
            <w:pPr>
              <w:jc w:val="right"/>
              <w:rPr>
                <w:rFonts w:ascii="Calibri" w:eastAsia="Calibri" w:hAnsi="Calibri" w:cs="Calibri"/>
                <w:b/>
                <w:color w:val="000000"/>
                <w:sz w:val="22"/>
                <w:szCs w:val="22"/>
              </w:rPr>
            </w:pPr>
          </w:p>
        </w:tc>
      </w:tr>
      <w:tr w:rsidR="00A31842" w14:paraId="5AB9635E" w14:textId="77777777">
        <w:trPr>
          <w:cantSplit/>
        </w:trPr>
        <w:tc>
          <w:tcPr>
            <w:tcW w:w="8104" w:type="dxa"/>
            <w:vAlign w:val="center"/>
          </w:tcPr>
          <w:p w14:paraId="00000097"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t>ko tekmovalec ob koncu izvedbe vaje in do koncu ocenjevanja ne stoji tako, kot je v opisu vaje predpisano (po ekipi)</w:t>
            </w:r>
          </w:p>
        </w:tc>
        <w:tc>
          <w:tcPr>
            <w:tcW w:w="767" w:type="dxa"/>
            <w:vAlign w:val="center"/>
          </w:tcPr>
          <w:p w14:paraId="00000098"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5</w:t>
            </w:r>
          </w:p>
        </w:tc>
        <w:tc>
          <w:tcPr>
            <w:tcW w:w="767" w:type="dxa"/>
            <w:vAlign w:val="center"/>
          </w:tcPr>
          <w:p w14:paraId="00000099"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1525F693" w14:textId="77777777">
        <w:trPr>
          <w:cantSplit/>
        </w:trPr>
        <w:tc>
          <w:tcPr>
            <w:tcW w:w="8104" w:type="dxa"/>
            <w:vAlign w:val="center"/>
          </w:tcPr>
          <w:p w14:paraId="0000009A"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t>ko tekmovalci po končani vaji in preteku 5 sekund niso na svojem mestu zaključne postavitve (po ekipi)</w:t>
            </w:r>
          </w:p>
        </w:tc>
        <w:tc>
          <w:tcPr>
            <w:tcW w:w="767" w:type="dxa"/>
            <w:vAlign w:val="center"/>
          </w:tcPr>
          <w:p w14:paraId="0000009B"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5</w:t>
            </w:r>
          </w:p>
        </w:tc>
        <w:tc>
          <w:tcPr>
            <w:tcW w:w="767" w:type="dxa"/>
            <w:vAlign w:val="center"/>
          </w:tcPr>
          <w:p w14:paraId="0000009C"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bl>
    <w:p w14:paraId="0000009D" w14:textId="77777777" w:rsidR="00A31842" w:rsidRDefault="00A31842">
      <w:pPr>
        <w:jc w:val="both"/>
        <w:rPr>
          <w:rFonts w:ascii="Calibri" w:eastAsia="Calibri" w:hAnsi="Calibri" w:cs="Calibri"/>
          <w:b/>
          <w:sz w:val="12"/>
          <w:szCs w:val="12"/>
        </w:rPr>
      </w:pPr>
    </w:p>
    <w:p w14:paraId="0000009E"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Diskvalifikacija</w:t>
      </w:r>
    </w:p>
    <w:p w14:paraId="0000009F" w14:textId="77777777" w:rsidR="00A31842" w:rsidRDefault="00000000">
      <w:pPr>
        <w:jc w:val="both"/>
        <w:rPr>
          <w:rFonts w:ascii="Calibri" w:eastAsia="Calibri" w:hAnsi="Calibri" w:cs="Calibri"/>
          <w:sz w:val="20"/>
          <w:szCs w:val="20"/>
        </w:rPr>
      </w:pPr>
      <w:r>
        <w:rPr>
          <w:rFonts w:ascii="Calibri" w:eastAsia="Calibri" w:hAnsi="Calibri" w:cs="Calibri"/>
          <w:sz w:val="20"/>
          <w:szCs w:val="20"/>
        </w:rPr>
        <w:t>Poleg določb diskvalifikacije ekipe v Razpisu je tekmovalna ekipa pri tej tekmovalni disciplini diskvalificirana, če:</w:t>
      </w:r>
    </w:p>
    <w:p w14:paraId="000000A0"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kateri koli tekmovalec ne poizkusi opraviti svoje naloge – izdelati vozla/navezave (samo dotik orodja/opreme ne šteje kot poizkus opravljanja naloge, opravljanje naloge mora biti jasno nakazano);</w:t>
      </w:r>
    </w:p>
    <w:p w14:paraId="000000A1" w14:textId="77777777" w:rsidR="00A31842" w:rsidRDefault="00000000">
      <w:pPr>
        <w:numPr>
          <w:ilvl w:val="0"/>
          <w:numId w:val="7"/>
        </w:numPr>
        <w:pBdr>
          <w:top w:val="nil"/>
          <w:left w:val="nil"/>
          <w:bottom w:val="nil"/>
          <w:right w:val="nil"/>
          <w:between w:val="nil"/>
        </w:pBdr>
        <w:jc w:val="both"/>
        <w:rPr>
          <w:rFonts w:ascii="Calibri" w:eastAsia="Calibri" w:hAnsi="Calibri" w:cs="Calibri"/>
          <w:strike/>
          <w:color w:val="000000"/>
          <w:sz w:val="20"/>
          <w:szCs w:val="20"/>
          <w:highlight w:val="yellow"/>
        </w:rPr>
      </w:pPr>
      <w:r>
        <w:rPr>
          <w:rFonts w:ascii="Calibri" w:eastAsia="Calibri" w:hAnsi="Calibri" w:cs="Calibri"/>
          <w:strike/>
          <w:color w:val="000000"/>
          <w:sz w:val="20"/>
          <w:szCs w:val="20"/>
          <w:highlight w:val="yellow"/>
        </w:rPr>
        <w:t>tekmovalec opravi delo drugega;</w:t>
      </w:r>
    </w:p>
    <w:p w14:paraId="000000A2"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prvi tekmovalec štarta trikrat pred znakom sodnika;</w:t>
      </w:r>
    </w:p>
    <w:p w14:paraId="000000A3"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tekmovalci hkrati štartajo trikrat (pri hkratnem štartu vseh treh tekmovalcev sodnik le-te ustavi in jih opozori, da se vaja izvaja štafetno; če tekmovalci hkrati štartajo tretjič, se ekipo diskvalificira).</w:t>
      </w:r>
    </w:p>
    <w:p w14:paraId="000000A4"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A5"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 xml:space="preserve">Sestava in delo ocenjevalne komisije </w:t>
      </w:r>
    </w:p>
    <w:p w14:paraId="000000A6" w14:textId="77777777" w:rsidR="00A31842" w:rsidRDefault="00000000">
      <w:pPr>
        <w:jc w:val="both"/>
        <w:rPr>
          <w:rFonts w:ascii="Calibri" w:eastAsia="Calibri" w:hAnsi="Calibri" w:cs="Calibri"/>
          <w:sz w:val="20"/>
          <w:szCs w:val="20"/>
        </w:rPr>
      </w:pPr>
      <w:r>
        <w:rPr>
          <w:rFonts w:ascii="Calibri" w:eastAsia="Calibri" w:hAnsi="Calibri" w:cs="Calibri"/>
          <w:sz w:val="20"/>
          <w:szCs w:val="20"/>
        </w:rPr>
        <w:t>Štafetno vezanje vozlov in navezavo orodij ocenjuje ocenjevalna komisija najmanj dveh sodnikov:</w:t>
      </w:r>
    </w:p>
    <w:p w14:paraId="000000A7"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sdt>
        <w:sdtPr>
          <w:tag w:val="goog_rdk_13"/>
          <w:id w:val="-2135860806"/>
        </w:sdtPr>
        <w:sdtContent/>
      </w:sdt>
      <w:sdt>
        <w:sdtPr>
          <w:tag w:val="goog_rdk_14"/>
          <w:id w:val="374213073"/>
        </w:sdtPr>
        <w:sdtContent/>
      </w:sdt>
      <w:sdt>
        <w:sdtPr>
          <w:tag w:val="goog_rdk_15"/>
          <w:id w:val="-294188136"/>
        </w:sdtPr>
        <w:sdtContent/>
      </w:sdt>
      <w:r>
        <w:rPr>
          <w:rFonts w:ascii="Calibri" w:eastAsia="Calibri" w:hAnsi="Calibri" w:cs="Calibri"/>
          <w:color w:val="000000"/>
          <w:sz w:val="20"/>
          <w:szCs w:val="20"/>
        </w:rPr>
        <w:t>predsednik ocenjevalne komisije,</w:t>
      </w:r>
    </w:p>
    <w:p w14:paraId="000000A8"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sdt>
        <w:sdtPr>
          <w:tag w:val="goog_rdk_16"/>
          <w:id w:val="308963102"/>
        </w:sdtPr>
        <w:sdtContent/>
      </w:sdt>
      <w:sdt>
        <w:sdtPr>
          <w:tag w:val="goog_rdk_17"/>
          <w:id w:val="-1858298259"/>
        </w:sdtPr>
        <w:sdtContent/>
      </w:sdt>
      <w:r>
        <w:rPr>
          <w:rFonts w:ascii="Calibri" w:eastAsia="Calibri" w:hAnsi="Calibri" w:cs="Calibri"/>
          <w:color w:val="000000"/>
          <w:sz w:val="20"/>
          <w:szCs w:val="20"/>
        </w:rPr>
        <w:t>sodnik št. 1.</w:t>
      </w:r>
    </w:p>
    <w:p w14:paraId="000000A9" w14:textId="77777777" w:rsidR="00A31842" w:rsidRDefault="00A31842">
      <w:pPr>
        <w:pBdr>
          <w:top w:val="nil"/>
          <w:left w:val="nil"/>
          <w:bottom w:val="nil"/>
          <w:right w:val="nil"/>
          <w:between w:val="nil"/>
        </w:pBdr>
        <w:ind w:left="720"/>
        <w:jc w:val="both"/>
        <w:rPr>
          <w:rFonts w:ascii="Calibri" w:eastAsia="Calibri" w:hAnsi="Calibri" w:cs="Calibri"/>
          <w:color w:val="000000"/>
          <w:sz w:val="10"/>
          <w:szCs w:val="10"/>
        </w:rPr>
      </w:pPr>
    </w:p>
    <w:p w14:paraId="000000AA" w14:textId="77777777" w:rsidR="00A31842" w:rsidRDefault="00000000">
      <w:pPr>
        <w:jc w:val="both"/>
        <w:rPr>
          <w:rFonts w:ascii="Calibri" w:eastAsia="Calibri" w:hAnsi="Calibri" w:cs="Calibri"/>
          <w:sz w:val="20"/>
          <w:szCs w:val="20"/>
          <w:u w:val="single"/>
        </w:rPr>
      </w:pPr>
      <w:r>
        <w:rPr>
          <w:rFonts w:ascii="Calibri" w:eastAsia="Calibri" w:hAnsi="Calibri" w:cs="Calibri"/>
          <w:sz w:val="20"/>
          <w:szCs w:val="20"/>
          <w:u w:val="single"/>
        </w:rPr>
        <w:t>Predsednik ocenjevalne komisije:</w:t>
      </w:r>
    </w:p>
    <w:p w14:paraId="000000AB"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meri čas izvedbe tekmovalne discipline;</w:t>
      </w:r>
    </w:p>
    <w:p w14:paraId="000000AC"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nadzira pravilnost dela tekmovalca št. 1, 2 in 3;</w:t>
      </w:r>
    </w:p>
    <w:p w14:paraId="000000AD"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nadzira pravilnost postavitve ekipe na zaključku izvedbe vaje;</w:t>
      </w:r>
    </w:p>
    <w:p w14:paraId="000000AE"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skupaj z ostalimi sodniki ob koncu discipline opravi ogled in oceno pravilnosti izvedbe;</w:t>
      </w:r>
    </w:p>
    <w:p w14:paraId="000000AF"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sestavi končno ocenjevalno listo;</w:t>
      </w:r>
    </w:p>
    <w:p w14:paraId="000000B0"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odobri tekmovalni ekipi, da po izvedeni disciplini in oceni zapusti tekmovalni prostor.</w:t>
      </w:r>
    </w:p>
    <w:p w14:paraId="000000B1" w14:textId="77777777" w:rsidR="00A31842" w:rsidRDefault="00A31842">
      <w:pPr>
        <w:jc w:val="both"/>
        <w:rPr>
          <w:rFonts w:ascii="Calibri" w:eastAsia="Calibri" w:hAnsi="Calibri" w:cs="Calibri"/>
          <w:sz w:val="10"/>
          <w:szCs w:val="10"/>
        </w:rPr>
      </w:pPr>
    </w:p>
    <w:p w14:paraId="000000B2" w14:textId="77777777" w:rsidR="00A31842" w:rsidRDefault="00000000">
      <w:pPr>
        <w:jc w:val="both"/>
        <w:rPr>
          <w:rFonts w:ascii="Calibri" w:eastAsia="Calibri" w:hAnsi="Calibri" w:cs="Calibri"/>
          <w:sz w:val="20"/>
          <w:szCs w:val="20"/>
          <w:u w:val="single"/>
        </w:rPr>
      </w:pPr>
      <w:r>
        <w:rPr>
          <w:rFonts w:ascii="Calibri" w:eastAsia="Calibri" w:hAnsi="Calibri" w:cs="Calibri"/>
          <w:sz w:val="20"/>
          <w:szCs w:val="20"/>
          <w:u w:val="single"/>
        </w:rPr>
        <w:t>Sodnik št. 1:</w:t>
      </w:r>
    </w:p>
    <w:p w14:paraId="000000B3" w14:textId="77777777" w:rsidR="00A3184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sprejme tekmovalno ekipo, ocenjevalni list, opravi žreb ter tekmovalni ekipi dovoli pripravo orodja in opreme;</w:t>
      </w:r>
    </w:p>
    <w:p w14:paraId="000000B4" w14:textId="77777777" w:rsidR="00A3184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nadzira in pregleda pravilnost priprave orodja pred začetkom vaje;</w:t>
      </w:r>
    </w:p>
    <w:p w14:paraId="000000B5" w14:textId="77777777" w:rsidR="00A3184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ekipi da znak za postavitev za začetek vaje;</w:t>
      </w:r>
    </w:p>
    <w:p w14:paraId="000000B6" w14:textId="77777777" w:rsidR="00A3184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meri čas izvedbe tekmovalne discipline;</w:t>
      </w:r>
    </w:p>
    <w:p w14:paraId="000000B7"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nadzira pravilnost dela tekmovalca št. 1, 2 in 3;</w:t>
      </w:r>
    </w:p>
    <w:p w14:paraId="000000B8" w14:textId="77777777" w:rsidR="00A3184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skupaj s predsednikom ocenjevalne komisije opravi oceno pravilnosti izvedbe.</w:t>
      </w:r>
      <w:r>
        <w:br w:type="page"/>
      </w:r>
    </w:p>
    <w:p w14:paraId="000000B9" w14:textId="77777777" w:rsidR="00A31842" w:rsidRDefault="00000000">
      <w:pPr>
        <w:numPr>
          <w:ilvl w:val="0"/>
          <w:numId w:val="1"/>
        </w:numPr>
        <w:pBdr>
          <w:top w:val="nil"/>
          <w:left w:val="nil"/>
          <w:bottom w:val="nil"/>
          <w:right w:val="nil"/>
          <w:between w:val="nil"/>
        </w:pBdr>
        <w:tabs>
          <w:tab w:val="center" w:pos="4536"/>
          <w:tab w:val="right" w:pos="9072"/>
        </w:tabs>
        <w:jc w:val="both"/>
        <w:rPr>
          <w:rFonts w:ascii="Cambria" w:eastAsia="Cambria" w:hAnsi="Cambria" w:cs="Cambria"/>
          <w:b/>
          <w:color w:val="C00000"/>
          <w:sz w:val="30"/>
          <w:szCs w:val="30"/>
        </w:rPr>
      </w:pPr>
      <w:r>
        <w:rPr>
          <w:rFonts w:ascii="Cambria" w:eastAsia="Cambria" w:hAnsi="Cambria" w:cs="Cambria"/>
          <w:b/>
          <w:color w:val="C00000"/>
          <w:sz w:val="30"/>
          <w:szCs w:val="30"/>
        </w:rPr>
        <w:lastRenderedPageBreak/>
        <w:t>GASILSKA SPRETNOST</w:t>
      </w:r>
    </w:p>
    <w:p w14:paraId="000000BA"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BB" w14:textId="77777777" w:rsidR="00A31842" w:rsidRDefault="00000000">
      <w:pPr>
        <w:pBdr>
          <w:top w:val="nil"/>
          <w:left w:val="nil"/>
          <w:bottom w:val="nil"/>
          <w:right w:val="nil"/>
          <w:between w:val="nil"/>
        </w:pBdr>
        <w:tabs>
          <w:tab w:val="center" w:pos="4536"/>
          <w:tab w:val="right" w:pos="9072"/>
        </w:tabs>
        <w:jc w:val="both"/>
        <w:rPr>
          <w:rFonts w:ascii="Arial Narrow" w:eastAsia="Arial Narrow" w:hAnsi="Arial Narrow" w:cs="Arial Narrow"/>
          <w:b/>
          <w:color w:val="000000"/>
          <w:sz w:val="26"/>
          <w:szCs w:val="26"/>
        </w:rPr>
      </w:pPr>
      <w:r>
        <w:rPr>
          <w:rFonts w:ascii="Arial Narrow" w:eastAsia="Arial Narrow" w:hAnsi="Arial Narrow" w:cs="Arial Narrow"/>
          <w:b/>
          <w:color w:val="000000"/>
          <w:sz w:val="26"/>
          <w:szCs w:val="26"/>
        </w:rPr>
        <w:t>PIONIRJI</w:t>
      </w:r>
    </w:p>
    <w:p w14:paraId="000000BC"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BD" w14:textId="77777777" w:rsidR="00A31842" w:rsidRDefault="00000000">
      <w:pPr>
        <w:jc w:val="both"/>
        <w:rPr>
          <w:rFonts w:ascii="Calibri" w:eastAsia="Calibri" w:hAnsi="Calibri" w:cs="Calibri"/>
          <w:b/>
          <w:u w:val="single"/>
        </w:rPr>
      </w:pPr>
      <w:r>
        <w:rPr>
          <w:rFonts w:ascii="Calibri" w:eastAsia="Calibri" w:hAnsi="Calibri" w:cs="Calibri"/>
          <w:b/>
          <w:u w:val="single"/>
        </w:rPr>
        <w:t>ORODJE IN OPREMA ZA IZVEDBO VAJE</w:t>
      </w:r>
    </w:p>
    <w:p w14:paraId="000000BE" w14:textId="77777777" w:rsidR="00A31842" w:rsidRDefault="00000000">
      <w:pPr>
        <w:jc w:val="both"/>
        <w:rPr>
          <w:rFonts w:ascii="Calibri" w:eastAsia="Calibri" w:hAnsi="Calibri" w:cs="Calibri"/>
          <w:b/>
          <w:u w:val="single"/>
        </w:rPr>
      </w:pPr>
      <w:r>
        <w:rPr>
          <w:rFonts w:ascii="Calibri" w:eastAsia="Calibri" w:hAnsi="Calibri" w:cs="Calibri"/>
        </w:rPr>
        <w:t>Za izvedbo vaje gasilske spretnosti je potrebno naslednje orodje in oprema, ki jo zagotovi organizator:</w:t>
      </w:r>
    </w:p>
    <w:p w14:paraId="000000BF" w14:textId="77777777" w:rsidR="00A3184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 xml:space="preserve">1 tlačna C-cev (dolžina 15 m), dvojno zvita, brez cevnega nosilca; </w:t>
      </w:r>
    </w:p>
    <w:p w14:paraId="000000C0" w14:textId="77777777" w:rsidR="00A3184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proofErr w:type="spellStart"/>
      <w:r>
        <w:rPr>
          <w:rFonts w:ascii="Calibri" w:eastAsia="Calibri" w:hAnsi="Calibri" w:cs="Calibri"/>
          <w:color w:val="000000"/>
        </w:rPr>
        <w:t>trojak</w:t>
      </w:r>
      <w:proofErr w:type="spellEnd"/>
      <w:r>
        <w:rPr>
          <w:rFonts w:ascii="Calibri" w:eastAsia="Calibri" w:hAnsi="Calibri" w:cs="Calibri"/>
          <w:color w:val="000000"/>
        </w:rPr>
        <w:t xml:space="preserve"> B/CBC, s prehodno spojko B/C na vhodu;</w:t>
      </w:r>
    </w:p>
    <w:p w14:paraId="000000C1" w14:textId="77777777" w:rsidR="00A3184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gasilnik, 6 kg, na prah (S-6);</w:t>
      </w:r>
    </w:p>
    <w:p w14:paraId="000000C2" w14:textId="77777777" w:rsidR="00A3184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gasilnik, 5 kg, na ogljikov dioksid (C0</w:t>
      </w:r>
      <w:r>
        <w:rPr>
          <w:rFonts w:ascii="Calibri" w:eastAsia="Calibri" w:hAnsi="Calibri" w:cs="Calibri"/>
          <w:color w:val="000000"/>
          <w:vertAlign w:val="subscript"/>
        </w:rPr>
        <w:t>2</w:t>
      </w:r>
      <w:r>
        <w:rPr>
          <w:rFonts w:ascii="Calibri" w:eastAsia="Calibri" w:hAnsi="Calibri" w:cs="Calibri"/>
          <w:color w:val="000000"/>
        </w:rPr>
        <w:t>5);</w:t>
      </w:r>
    </w:p>
    <w:p w14:paraId="000000C3" w14:textId="77777777" w:rsidR="00A3184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 xml:space="preserve">gasilnik na vodo ali </w:t>
      </w:r>
      <w:proofErr w:type="spellStart"/>
      <w:r>
        <w:rPr>
          <w:rFonts w:ascii="Calibri" w:eastAsia="Calibri" w:hAnsi="Calibri" w:cs="Calibri"/>
          <w:color w:val="000000"/>
        </w:rPr>
        <w:t>vedrovka</w:t>
      </w:r>
      <w:proofErr w:type="spellEnd"/>
      <w:r>
        <w:rPr>
          <w:rFonts w:ascii="Calibri" w:eastAsia="Calibri" w:hAnsi="Calibri" w:cs="Calibri"/>
          <w:color w:val="000000"/>
        </w:rPr>
        <w:t>;</w:t>
      </w:r>
    </w:p>
    <w:p w14:paraId="000000C4" w14:textId="77777777" w:rsidR="00A3184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navadni C-ročnik brez zasuna;</w:t>
      </w:r>
    </w:p>
    <w:p w14:paraId="000000C5" w14:textId="77777777" w:rsidR="00A3184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ovira z letvijo – 2 stebrička (stojali), v oddaljenosti 1,2 m, na katera položimo letev prečno na tekmovalno stezo v višini 0,8 m (kot pri skoku v višino) (GŠTD, letnik 2023, stran 43, slika 8);</w:t>
      </w:r>
    </w:p>
    <w:p w14:paraId="000000C6" w14:textId="77777777" w:rsidR="00A3184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4 slike (velikosti A4) za vrste požara – gorenje lesa (GŠTD, letnik 2023, stran 180, slika 82), bencina (GŠTD, letnik 2023, stran 180, slika 83), plina (GŠTD, letnik 2023, stran 180, slika 84) in elektro naprave (GŠTD, letnik 2023, stran 180, slika 85) (slike so priloga razpisa).</w:t>
      </w:r>
    </w:p>
    <w:p w14:paraId="000000C7"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C8" w14:textId="77777777" w:rsidR="00A31842" w:rsidRDefault="00000000">
      <w:pPr>
        <w:jc w:val="both"/>
        <w:rPr>
          <w:rFonts w:ascii="Calibri" w:eastAsia="Calibri" w:hAnsi="Calibri" w:cs="Calibri"/>
          <w:b/>
          <w:u w:val="single"/>
        </w:rPr>
      </w:pPr>
      <w:r>
        <w:rPr>
          <w:rFonts w:ascii="Calibri" w:eastAsia="Calibri" w:hAnsi="Calibri" w:cs="Calibri"/>
          <w:b/>
          <w:u w:val="single"/>
        </w:rPr>
        <w:t>OPIS TEKMOVALNEGA PROSTORA</w:t>
      </w:r>
    </w:p>
    <w:p w14:paraId="000000C9"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 xml:space="preserve">Za izvedbo gasilske spretnosti je potreben tekmovalni prostor dolžine 8 m in širine 4,5 m. </w:t>
      </w:r>
      <w:r>
        <w:rPr>
          <w:rFonts w:ascii="Calibri" w:eastAsia="Calibri" w:hAnsi="Calibri" w:cs="Calibri"/>
          <w:color w:val="000000"/>
          <w:highlight w:val="yellow"/>
        </w:rPr>
        <w:t>Vse črte na tekmovalnem prostoru so širine od 5 do 10 cm.</w:t>
      </w:r>
      <w:r>
        <w:rPr>
          <w:rFonts w:ascii="Calibri" w:eastAsia="Calibri" w:hAnsi="Calibri" w:cs="Calibri"/>
          <w:color w:val="000000"/>
        </w:rPr>
        <w:t xml:space="preserve"> Prostor je razdeljen na 3 enako široke dele (1,5 m) – tekmovalne proge, na katerih tekmovalci izvajajo vajo. Na začetku je štartna črta, ki je hkrati tudi ciljna črta. Širina tekmovalne proge je 1,5 m in je tekmovalci v času izvajanja vaje ne smejo prestopiti z obema stopaloma, sicer se to oceni kot »nepravilno delo«. V okolici tekmovalnega prostora je potrebno zagotoviti dovolj prostora za razvrstitev in delo ocenjevalne komisije (1–2 m). Vse oznake morajo biti jasno vidne. </w:t>
      </w:r>
    </w:p>
    <w:p w14:paraId="000000CA"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CB"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Vsa oprema in tekmovalci morajo biti na začetku postavljeni tako kot je prikazano na sliki 5.</w:t>
      </w:r>
    </w:p>
    <w:p w14:paraId="000000CC"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CD"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Pr>
          <w:rFonts w:ascii="Calibri" w:eastAsia="Calibri" w:hAnsi="Calibri" w:cs="Calibri"/>
          <w:b/>
          <w:color w:val="000000"/>
        </w:rPr>
        <w:t>Prvi del tekmovalnega prostora – tekmovalna proga 1</w:t>
      </w:r>
    </w:p>
    <w:p w14:paraId="000000CE"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 xml:space="preserve">Na dolžini 7 m od štarta, na sredini proge, je postavljen </w:t>
      </w:r>
      <w:proofErr w:type="spellStart"/>
      <w:r>
        <w:rPr>
          <w:rFonts w:ascii="Calibri" w:eastAsia="Calibri" w:hAnsi="Calibri" w:cs="Calibri"/>
          <w:color w:val="000000"/>
        </w:rPr>
        <w:t>trojak</w:t>
      </w:r>
      <w:proofErr w:type="spellEnd"/>
      <w:r>
        <w:rPr>
          <w:rFonts w:ascii="Calibri" w:eastAsia="Calibri" w:hAnsi="Calibri" w:cs="Calibri"/>
          <w:color w:val="000000"/>
        </w:rPr>
        <w:t xml:space="preserve">, </w:t>
      </w:r>
      <w:r>
        <w:rPr>
          <w:rFonts w:ascii="Calibri" w:eastAsia="Calibri" w:hAnsi="Calibri" w:cs="Calibri"/>
          <w:color w:val="000000"/>
          <w:highlight w:val="yellow"/>
        </w:rPr>
        <w:t xml:space="preserve">ki se med B spojkama </w:t>
      </w:r>
      <w:proofErr w:type="spellStart"/>
      <w:r>
        <w:rPr>
          <w:rFonts w:ascii="Calibri" w:eastAsia="Calibri" w:hAnsi="Calibri" w:cs="Calibri"/>
          <w:color w:val="000000"/>
          <w:highlight w:val="yellow"/>
        </w:rPr>
        <w:t>trojaka</w:t>
      </w:r>
      <w:proofErr w:type="spellEnd"/>
      <w:r>
        <w:rPr>
          <w:rFonts w:ascii="Calibri" w:eastAsia="Calibri" w:hAnsi="Calibri" w:cs="Calibri"/>
          <w:color w:val="000000"/>
          <w:highlight w:val="yellow"/>
        </w:rPr>
        <w:t xml:space="preserve"> dotika narisane črte.</w:t>
      </w:r>
      <w:r>
        <w:rPr>
          <w:rFonts w:ascii="Calibri" w:eastAsia="Calibri" w:hAnsi="Calibri" w:cs="Calibri"/>
          <w:color w:val="000000"/>
        </w:rPr>
        <w:t xml:space="preserve"> 3 m pred </w:t>
      </w:r>
      <w:proofErr w:type="spellStart"/>
      <w:r>
        <w:rPr>
          <w:rFonts w:ascii="Calibri" w:eastAsia="Calibri" w:hAnsi="Calibri" w:cs="Calibri"/>
          <w:color w:val="000000"/>
        </w:rPr>
        <w:t>trojakom</w:t>
      </w:r>
      <w:proofErr w:type="spellEnd"/>
      <w:r>
        <w:rPr>
          <w:rFonts w:ascii="Calibri" w:eastAsia="Calibri" w:hAnsi="Calibri" w:cs="Calibri"/>
          <w:color w:val="000000"/>
        </w:rPr>
        <w:t xml:space="preserve">, na sredini proge, je pokončno postavljena tlačna C-cev, dvojno zvita, brez cevnega nosilca. </w:t>
      </w:r>
      <w:r>
        <w:rPr>
          <w:rFonts w:ascii="Calibri" w:eastAsia="Calibri" w:hAnsi="Calibri" w:cs="Calibri"/>
          <w:color w:val="000000"/>
          <w:highlight w:val="yellow"/>
        </w:rPr>
        <w:t>Cev se dotika narisane črte.</w:t>
      </w:r>
      <w:r>
        <w:rPr>
          <w:rFonts w:ascii="Calibri" w:eastAsia="Calibri" w:hAnsi="Calibri" w:cs="Calibri"/>
          <w:color w:val="000000"/>
        </w:rPr>
        <w:t xml:space="preserve"> Spojki cevi morata biti obrnjeni v smeri </w:t>
      </w:r>
      <w:proofErr w:type="spellStart"/>
      <w:r>
        <w:rPr>
          <w:rFonts w:ascii="Calibri" w:eastAsia="Calibri" w:hAnsi="Calibri" w:cs="Calibri"/>
          <w:color w:val="000000"/>
        </w:rPr>
        <w:t>trojaka</w:t>
      </w:r>
      <w:proofErr w:type="spellEnd"/>
      <w:r>
        <w:rPr>
          <w:rFonts w:ascii="Calibri" w:eastAsia="Calibri" w:hAnsi="Calibri" w:cs="Calibri"/>
          <w:color w:val="000000"/>
        </w:rPr>
        <w:t xml:space="preserve"> in se lahko dotikata tal. Cev si tekmovalec pripravi sam (pomaga mu lahko mentor).</w:t>
      </w:r>
    </w:p>
    <w:p w14:paraId="000000CF"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D0"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Pr>
          <w:rFonts w:ascii="Calibri" w:eastAsia="Calibri" w:hAnsi="Calibri" w:cs="Calibri"/>
          <w:b/>
          <w:color w:val="000000"/>
        </w:rPr>
        <w:t>Drugi del tekmovalnega prostora – tekmovalna proga 2</w:t>
      </w:r>
    </w:p>
    <w:p w14:paraId="000000D1"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Na dolžini 7 m od štarta so na tekmovalnem prostoru zarisana 3 polja, velikosti 0,5 m x 0,5 m. 8 m od štarta so postavljeni 1 gasilnik 6 kg na prah (S-6) - levo, 1 gasilnik 5 kg na ogljikov dioksid (CO</w:t>
      </w:r>
      <w:r>
        <w:rPr>
          <w:rFonts w:ascii="Calibri" w:eastAsia="Calibri" w:hAnsi="Calibri" w:cs="Calibri"/>
          <w:color w:val="000000"/>
          <w:vertAlign w:val="subscript"/>
        </w:rPr>
        <w:t>2</w:t>
      </w:r>
      <w:r>
        <w:rPr>
          <w:rFonts w:ascii="Calibri" w:eastAsia="Calibri" w:hAnsi="Calibri" w:cs="Calibri"/>
          <w:color w:val="000000"/>
        </w:rPr>
        <w:t xml:space="preserve">5) - sredina in 1 </w:t>
      </w:r>
      <w:proofErr w:type="spellStart"/>
      <w:r>
        <w:rPr>
          <w:rFonts w:ascii="Calibri" w:eastAsia="Calibri" w:hAnsi="Calibri" w:cs="Calibri"/>
          <w:color w:val="000000"/>
        </w:rPr>
        <w:t>vedrovka</w:t>
      </w:r>
      <w:proofErr w:type="spellEnd"/>
      <w:r>
        <w:rPr>
          <w:rFonts w:ascii="Calibri" w:eastAsia="Calibri" w:hAnsi="Calibri" w:cs="Calibri"/>
          <w:color w:val="000000"/>
        </w:rPr>
        <w:t xml:space="preserve"> - desno.</w:t>
      </w:r>
    </w:p>
    <w:p w14:paraId="000000D2"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D3"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Pr>
          <w:rFonts w:ascii="Calibri" w:eastAsia="Calibri" w:hAnsi="Calibri" w:cs="Calibri"/>
          <w:b/>
          <w:color w:val="000000"/>
        </w:rPr>
        <w:t>Tretji del tekmovalnega prostora – tekmovalna proga 3</w:t>
      </w:r>
    </w:p>
    <w:p w14:paraId="000000D4"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 xml:space="preserve">Na dolžini 0,5 m od štarta, na sredini proge, na tleh leži ročnik. </w:t>
      </w:r>
      <w:r>
        <w:rPr>
          <w:rFonts w:ascii="Calibri" w:eastAsia="Calibri" w:hAnsi="Calibri" w:cs="Calibri"/>
          <w:color w:val="000000"/>
          <w:highlight w:val="yellow"/>
        </w:rPr>
        <w:t>Ročnik je obrnjen v smeri napada, spojka ročnika se dotika zarisane črte.</w:t>
      </w:r>
      <w:r>
        <w:rPr>
          <w:rFonts w:ascii="Calibri" w:eastAsia="Calibri" w:hAnsi="Calibri" w:cs="Calibri"/>
          <w:color w:val="000000"/>
        </w:rPr>
        <w:t xml:space="preserve"> 3,5 m od štarta je prečno in na sredini proge postavljena ovira z letvijo. Na dolžini 7 m od štarta je na sredini tekmovalne proge zarisano polje za odlaganje orodja in opreme, velikosti 0,5 m x 0,5 m.</w:t>
      </w:r>
    </w:p>
    <w:p w14:paraId="000000D5" w14:textId="77777777" w:rsidR="00A31842" w:rsidRDefault="00000000">
      <w:pPr>
        <w:rPr>
          <w:rFonts w:ascii="Calibri" w:eastAsia="Calibri" w:hAnsi="Calibri" w:cs="Calibri"/>
        </w:rPr>
      </w:pPr>
      <w:r>
        <w:br w:type="page"/>
      </w:r>
    </w:p>
    <w:p w14:paraId="000000D6" w14:textId="77777777" w:rsidR="00A31842" w:rsidRDefault="00000000">
      <w:pPr>
        <w:pBdr>
          <w:top w:val="nil"/>
          <w:left w:val="nil"/>
          <w:bottom w:val="nil"/>
          <w:right w:val="nil"/>
          <w:between w:val="nil"/>
        </w:pBdr>
        <w:spacing w:after="200"/>
        <w:jc w:val="both"/>
        <w:rPr>
          <w:rFonts w:ascii="Calibri" w:eastAsia="Calibri" w:hAnsi="Calibri" w:cs="Calibri"/>
          <w:color w:val="000000"/>
        </w:rPr>
      </w:pPr>
      <w:r>
        <w:rPr>
          <w:rFonts w:ascii="Calibri" w:eastAsia="Calibri" w:hAnsi="Calibri" w:cs="Calibri"/>
          <w:color w:val="000000"/>
        </w:rPr>
        <w:lastRenderedPageBreak/>
        <w:t>Slika 5: Tekmovalni prostor pri gasilski spretnosti – pionirji.</w:t>
      </w:r>
    </w:p>
    <w:p w14:paraId="000000D7" w14:textId="77777777" w:rsidR="00A31842" w:rsidRDefault="00000000">
      <w:pPr>
        <w:pBdr>
          <w:top w:val="nil"/>
          <w:left w:val="nil"/>
          <w:bottom w:val="nil"/>
          <w:right w:val="nil"/>
          <w:between w:val="nil"/>
        </w:pBdr>
        <w:tabs>
          <w:tab w:val="center" w:pos="4536"/>
          <w:tab w:val="right" w:pos="9072"/>
        </w:tabs>
        <w:jc w:val="center"/>
        <w:rPr>
          <w:rFonts w:ascii="Calibri" w:eastAsia="Calibri" w:hAnsi="Calibri" w:cs="Calibri"/>
          <w:color w:val="000000"/>
        </w:rPr>
      </w:pPr>
      <w:r>
        <w:rPr>
          <w:rFonts w:ascii="Calibri" w:eastAsia="Calibri" w:hAnsi="Calibri" w:cs="Calibri"/>
          <w:noProof/>
          <w:color w:val="000000"/>
        </w:rPr>
        <w:drawing>
          <wp:inline distT="0" distB="0" distL="0" distR="0" wp14:anchorId="3C01BCE0" wp14:editId="29B7A023">
            <wp:extent cx="4346518" cy="6668416"/>
            <wp:effectExtent l="0" t="0" r="0" b="0"/>
            <wp:docPr id="1952351424"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0"/>
                    <a:srcRect/>
                    <a:stretch>
                      <a:fillRect/>
                    </a:stretch>
                  </pic:blipFill>
                  <pic:spPr>
                    <a:xfrm>
                      <a:off x="0" y="0"/>
                      <a:ext cx="4346518" cy="6668416"/>
                    </a:xfrm>
                    <a:prstGeom prst="rect">
                      <a:avLst/>
                    </a:prstGeom>
                    <a:ln/>
                  </pic:spPr>
                </pic:pic>
              </a:graphicData>
            </a:graphic>
          </wp:inline>
        </w:drawing>
      </w:r>
    </w:p>
    <w:p w14:paraId="000000D8"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D9" w14:textId="77777777" w:rsidR="00A31842" w:rsidRDefault="00000000">
      <w:pPr>
        <w:jc w:val="both"/>
        <w:rPr>
          <w:rFonts w:ascii="Calibri" w:eastAsia="Calibri" w:hAnsi="Calibri" w:cs="Calibri"/>
          <w:b/>
          <w:u w:val="single"/>
        </w:rPr>
      </w:pPr>
      <w:r>
        <w:rPr>
          <w:rFonts w:ascii="Calibri" w:eastAsia="Calibri" w:hAnsi="Calibri" w:cs="Calibri"/>
          <w:b/>
          <w:u w:val="single"/>
        </w:rPr>
        <w:t>IZVEDBA VAJE</w:t>
      </w:r>
    </w:p>
    <w:p w14:paraId="000000DA" w14:textId="77777777" w:rsidR="00A31842" w:rsidRDefault="00000000" w:rsidP="004228F2">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sz w:val="22"/>
          <w:szCs w:val="22"/>
        </w:rPr>
        <w:t>S</w:t>
      </w:r>
      <w:r>
        <w:rPr>
          <w:rFonts w:ascii="Calibri" w:eastAsia="Calibri" w:hAnsi="Calibri" w:cs="Calibri"/>
          <w:color w:val="000000"/>
        </w:rPr>
        <w:t>odelujejo vsi trije člani ekipe brez mentorja</w:t>
      </w:r>
      <w:r>
        <w:rPr>
          <w:rFonts w:ascii="Calibri" w:eastAsia="Calibri" w:hAnsi="Calibri" w:cs="Calibri"/>
          <w:color w:val="000000"/>
          <w:sz w:val="22"/>
          <w:szCs w:val="22"/>
        </w:rPr>
        <w:t xml:space="preserve">. </w:t>
      </w:r>
      <w:r>
        <w:rPr>
          <w:rFonts w:ascii="Calibri" w:eastAsia="Calibri" w:hAnsi="Calibri" w:cs="Calibri"/>
          <w:color w:val="000000"/>
        </w:rPr>
        <w:t xml:space="preserve">Vaja poteka štafetno. Delo si člani ekipe izberejo poljubno, a vsak dela svojo nalogo. Vsak tekmovalec si na svoji tekmovalni progi pripravi orodje/opremo (pri pripravi lahko pomaga mentor) v skladu z opisom in temi pravili, nato se postavijo pred štartno/ciljno črto (gledano v smeri izvedbe vaje), vsak pred svojo tekmovalno progo, kjer so na štartno povelje lahko pripravljeni v štartnem položaju ali v položaju »mirno«. Tekmovalec na drugi progi tik pred začetkom vaje izžreba vrsto (sliko) požara (ta žreb se izvede po pripravi orodja). </w:t>
      </w:r>
    </w:p>
    <w:p w14:paraId="000000DB" w14:textId="77777777" w:rsidR="00A31842" w:rsidRDefault="00000000" w:rsidP="004228F2">
      <w:pPr>
        <w:jc w:val="both"/>
      </w:pPr>
      <w:bookmarkStart w:id="1" w:name="_heading=h.2nuw8wmetj5c" w:colFirst="0" w:colLast="0"/>
      <w:bookmarkEnd w:id="1"/>
      <w:r>
        <w:rPr>
          <w:rFonts w:ascii="Calibri" w:eastAsia="Calibri" w:hAnsi="Calibri" w:cs="Calibri"/>
          <w:strike/>
          <w:highlight w:val="yellow"/>
        </w:rPr>
        <w:lastRenderedPageBreak/>
        <w:t>Na povelje sodnika »Pozor, zdaj!« prvi tekmovalec štarta in opravi nalogo.</w:t>
      </w:r>
      <w:r>
        <w:rPr>
          <w:rFonts w:ascii="Calibri" w:eastAsia="Calibri" w:hAnsi="Calibri" w:cs="Calibri"/>
          <w:highlight w:val="yellow"/>
        </w:rPr>
        <w:t xml:space="preserve"> </w:t>
      </w:r>
      <w:r>
        <w:rPr>
          <w:rFonts w:ascii="Calibri" w:eastAsia="Calibri" w:hAnsi="Calibri" w:cs="Calibri"/>
          <w:color w:val="000000"/>
          <w:highlight w:val="yellow"/>
        </w:rPr>
        <w:t>Predsednik ocenjevalne komisije izda naslednje navodilo: »Moje povelje bo glasilo: Pozor – zdaj!« Nato izda povelje z besedami: »Moje povelje velja: Pozor – zdaj!« Prvi tekmovalec štarta in opravi nalogo.</w:t>
      </w:r>
    </w:p>
    <w:p w14:paraId="000000DC" w14:textId="77777777" w:rsidR="00A31842" w:rsidRDefault="00000000" w:rsidP="004228F2">
      <w:pPr>
        <w:jc w:val="both"/>
        <w:rPr>
          <w:rFonts w:ascii="Calibri" w:eastAsia="Calibri" w:hAnsi="Calibri" w:cs="Calibri"/>
        </w:rPr>
      </w:pPr>
      <w:r>
        <w:rPr>
          <w:rFonts w:ascii="Calibri" w:eastAsia="Calibri" w:hAnsi="Calibri" w:cs="Calibri"/>
        </w:rPr>
        <w:t xml:space="preserve">Če štarta tekmovalec prehitro, se vaja prekine in ponovno štarta. Če štarta tekmovalec trikrat pred znakom sodnika, se tekmovalno ekipo diskvalificira. </w:t>
      </w:r>
    </w:p>
    <w:p w14:paraId="000000DD"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Ko tekmovalec opravi nalogo, se vrne in na štartno/ciljni črti preda štafeto drugemu tekmovalcu, tako da se ga dotakne z roko. Ni napaka, če prvi tekmovalec, ki predaja štafeto drugemu tekmovalcu, še ni prečkal štartno/ciljne črte, pomembno je, da se je drugega tekmovalca dotaknil z roko. Drugi tekmovalec, ki čaka na štart, pa pred dotikom prvega tekmovalca ne sme prestopiti štartne črte s celim stopalom (</w:t>
      </w:r>
      <w:r w:rsidRPr="00444B35">
        <w:rPr>
          <w:rFonts w:ascii="Calibri" w:eastAsia="Calibri" w:hAnsi="Calibri" w:cs="Calibri"/>
          <w:strike/>
          <w:color w:val="000000"/>
          <w:highlight w:val="yellow"/>
        </w:rPr>
        <w:t>tudi ne v zraku</w:t>
      </w:r>
      <w:r w:rsidRPr="00444B35">
        <w:rPr>
          <w:rFonts w:ascii="Calibri" w:eastAsia="Calibri" w:hAnsi="Calibri" w:cs="Calibri"/>
          <w:color w:val="000000"/>
          <w:highlight w:val="yellow"/>
        </w:rPr>
        <w:t xml:space="preserve"> u</w:t>
      </w:r>
      <w:r>
        <w:rPr>
          <w:rFonts w:ascii="Calibri" w:eastAsia="Calibri" w:hAnsi="Calibri" w:cs="Calibri"/>
          <w:color w:val="000000"/>
          <w:highlight w:val="yellow"/>
        </w:rPr>
        <w:t>pošteva se dotik stopala s tlemi</w:t>
      </w:r>
      <w:r>
        <w:rPr>
          <w:rFonts w:ascii="Calibri" w:eastAsia="Calibri" w:hAnsi="Calibri" w:cs="Calibri"/>
          <w:color w:val="000000"/>
        </w:rPr>
        <w:t xml:space="preserve">). Isto velja za vse nadaljnje primere. </w:t>
      </w:r>
      <w:r>
        <w:rPr>
          <w:rFonts w:ascii="Calibri" w:eastAsia="Calibri" w:hAnsi="Calibri" w:cs="Calibri"/>
          <w:color w:val="000000"/>
          <w:highlight w:val="white"/>
        </w:rPr>
        <w:t>Če drugi in/ali tretji tekmovalec štarta pred dotikom predhodnega tekmovalca, se to oceni kot »nepravilen štart«.</w:t>
      </w:r>
    </w:p>
    <w:p w14:paraId="000000DE"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 xml:space="preserve">Če je prvi tekmovalec predal štafeto in je drugi tekmovalec že stekel v polje, prvemu tekmovalcu ni dovoljeno popraviti izvedene naloge. Isto velja za vse nadaljnje primere. </w:t>
      </w:r>
      <w:r>
        <w:rPr>
          <w:rFonts w:ascii="Calibri" w:eastAsia="Calibri" w:hAnsi="Calibri" w:cs="Calibri"/>
          <w:color w:val="000000"/>
          <w:highlight w:val="white"/>
        </w:rPr>
        <w:t>Popravljanje naloge po predani štafeti se oceni kot »nepravilno delo«.</w:t>
      </w:r>
      <w:r>
        <w:rPr>
          <w:rFonts w:ascii="Calibri" w:eastAsia="Calibri" w:hAnsi="Calibri" w:cs="Calibri"/>
          <w:color w:val="000000"/>
        </w:rPr>
        <w:t xml:space="preserve"> </w:t>
      </w:r>
    </w:p>
    <w:p w14:paraId="000000DF"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E0"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b/>
          <w:color w:val="000000"/>
        </w:rPr>
        <w:t>Prvi tekmovalec</w:t>
      </w:r>
      <w:r>
        <w:rPr>
          <w:rFonts w:ascii="Calibri" w:eastAsia="Calibri" w:hAnsi="Calibri" w:cs="Calibri"/>
          <w:color w:val="000000"/>
        </w:rPr>
        <w:t xml:space="preserve"> po sodnikovem znaku steče do cevi, prime za spojko tlačne C-cevi (ni napaka, če  prime za cev pod spojko) in jo razvije do </w:t>
      </w:r>
      <w:proofErr w:type="spellStart"/>
      <w:r>
        <w:rPr>
          <w:rFonts w:ascii="Calibri" w:eastAsia="Calibri" w:hAnsi="Calibri" w:cs="Calibri"/>
          <w:color w:val="000000"/>
        </w:rPr>
        <w:t>trojaka</w:t>
      </w:r>
      <w:proofErr w:type="spellEnd"/>
      <w:r>
        <w:rPr>
          <w:rFonts w:ascii="Calibri" w:eastAsia="Calibri" w:hAnsi="Calibri" w:cs="Calibri"/>
          <w:color w:val="000000"/>
        </w:rPr>
        <w:t xml:space="preserve">, kjer jo priključi na vhodni priključek </w:t>
      </w:r>
      <w:proofErr w:type="spellStart"/>
      <w:r>
        <w:rPr>
          <w:rFonts w:ascii="Calibri" w:eastAsia="Calibri" w:hAnsi="Calibri" w:cs="Calibri"/>
          <w:color w:val="000000"/>
        </w:rPr>
        <w:t>trojaka</w:t>
      </w:r>
      <w:proofErr w:type="spellEnd"/>
      <w:r>
        <w:rPr>
          <w:rFonts w:ascii="Calibri" w:eastAsia="Calibri" w:hAnsi="Calibri" w:cs="Calibri"/>
          <w:color w:val="000000"/>
        </w:rPr>
        <w:t xml:space="preserve">. Ni napaka, če se ob razvijanju cevi cev zaradi omejene širine tekmovalne proge razvije v tekmovalno progo drugega tekmovalca ali izven tekmovalnega prostora. Ko opravi z delom, se vrne pred štartno/ciljno črto (gledano v smeri izvedbe vaje). </w:t>
      </w:r>
      <w:r>
        <w:rPr>
          <w:rFonts w:ascii="Calibri" w:eastAsia="Calibri" w:hAnsi="Calibri" w:cs="Calibri"/>
          <w:color w:val="000000"/>
          <w:highlight w:val="white"/>
        </w:rPr>
        <w:t>Če po končani vaji spojka ni speta oz. je speta samo z enim zobom, se to oceni kot »nepravilno delo tekmovalca št. 1«.</w:t>
      </w:r>
    </w:p>
    <w:p w14:paraId="000000E1"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E2"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b/>
          <w:color w:val="000000"/>
        </w:rPr>
        <w:t>Drugi tekmovalec</w:t>
      </w:r>
      <w:r>
        <w:rPr>
          <w:rFonts w:ascii="Calibri" w:eastAsia="Calibri" w:hAnsi="Calibri" w:cs="Calibri"/>
          <w:color w:val="000000"/>
        </w:rPr>
        <w:t xml:space="preserve"> z izžrebano sliko (velikosti A4), ki označuje vrsto požara, steče do konca proge. Sliko, ki označuje vrsto požara, odloži v označeno polje pred gasilnik, ki ustreza namenu pravilnega gašenja. Slika mora biti postavljena v celoti znotraj polja. Črta se šteje kot del polja. </w:t>
      </w:r>
      <w:r>
        <w:rPr>
          <w:rFonts w:ascii="Calibri" w:eastAsia="Calibri" w:hAnsi="Calibri" w:cs="Calibri"/>
          <w:color w:val="000000"/>
          <w:highlight w:val="white"/>
        </w:rPr>
        <w:t xml:space="preserve">Če tekmovalec tega ne stori, se to oceni kot »nepravilno delo tekmovalca št. 2«. </w:t>
      </w:r>
      <w:r>
        <w:rPr>
          <w:rFonts w:ascii="Calibri" w:eastAsia="Calibri" w:hAnsi="Calibri" w:cs="Calibri"/>
          <w:color w:val="000000"/>
        </w:rPr>
        <w:t>Za gašenje elektro naprave se uporablja gasilnik CO</w:t>
      </w:r>
      <w:r>
        <w:rPr>
          <w:rFonts w:ascii="Calibri" w:eastAsia="Calibri" w:hAnsi="Calibri" w:cs="Calibri"/>
          <w:color w:val="000000"/>
          <w:vertAlign w:val="subscript"/>
        </w:rPr>
        <w:t>2</w:t>
      </w:r>
      <w:r>
        <w:rPr>
          <w:rFonts w:ascii="Calibri" w:eastAsia="Calibri" w:hAnsi="Calibri" w:cs="Calibri"/>
          <w:color w:val="000000"/>
        </w:rPr>
        <w:t>5, za plin in vnetljive tekočine CO</w:t>
      </w:r>
      <w:r>
        <w:rPr>
          <w:rFonts w:ascii="Calibri" w:eastAsia="Calibri" w:hAnsi="Calibri" w:cs="Calibri"/>
          <w:color w:val="000000"/>
          <w:vertAlign w:val="subscript"/>
        </w:rPr>
        <w:t>2</w:t>
      </w:r>
      <w:r>
        <w:rPr>
          <w:rFonts w:ascii="Calibri" w:eastAsia="Calibri" w:hAnsi="Calibri" w:cs="Calibri"/>
          <w:color w:val="000000"/>
        </w:rPr>
        <w:t xml:space="preserve">5 ali S-6, za gašenje drv se uporablja </w:t>
      </w:r>
      <w:proofErr w:type="spellStart"/>
      <w:r>
        <w:rPr>
          <w:rFonts w:ascii="Calibri" w:eastAsia="Calibri" w:hAnsi="Calibri" w:cs="Calibri"/>
          <w:color w:val="000000"/>
        </w:rPr>
        <w:t>vedrovko</w:t>
      </w:r>
      <w:proofErr w:type="spellEnd"/>
      <w:r>
        <w:rPr>
          <w:rFonts w:ascii="Calibri" w:eastAsia="Calibri" w:hAnsi="Calibri" w:cs="Calibri"/>
          <w:color w:val="000000"/>
        </w:rPr>
        <w:t xml:space="preserve">. </w:t>
      </w:r>
      <w:r>
        <w:rPr>
          <w:rFonts w:ascii="Calibri" w:eastAsia="Calibri" w:hAnsi="Calibri" w:cs="Calibri"/>
          <w:color w:val="000000"/>
          <w:highlight w:val="white"/>
        </w:rPr>
        <w:t>Če tekmovalec odloži sliko požara v polje pred gasilnik, ki ne ustreza namenu pravilnega gašenja, se to oceni kot »nepravilno delo tekmovalca št. 2«</w:t>
      </w:r>
      <w:r>
        <w:rPr>
          <w:rFonts w:ascii="Calibri" w:eastAsia="Calibri" w:hAnsi="Calibri" w:cs="Calibri"/>
          <w:color w:val="000000"/>
        </w:rPr>
        <w:t>. Ko opravi z delom, se vrne pred štartno/ciljno črto (gledano v smeri izvedbe vaje).</w:t>
      </w:r>
    </w:p>
    <w:p w14:paraId="000000E3"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 xml:space="preserve"> </w:t>
      </w:r>
    </w:p>
    <w:p w14:paraId="000000E4"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b/>
          <w:color w:val="000000"/>
        </w:rPr>
        <w:t>Tretji tekmovalec</w:t>
      </w:r>
      <w:r>
        <w:rPr>
          <w:rFonts w:ascii="Calibri" w:eastAsia="Calibri" w:hAnsi="Calibri" w:cs="Calibri"/>
          <w:color w:val="000000"/>
        </w:rPr>
        <w:t xml:space="preserve"> vzame ročnik in odide pod postavljeno oviro z letvijo do polja, kjer ročnik odloži v polje za odlaganje orodja. Ročnik mora biti odložen v polje in ne sme segati preko njegovega roba. Črta se šteje kot del polja. </w:t>
      </w:r>
      <w:r>
        <w:rPr>
          <w:rFonts w:ascii="Calibri" w:eastAsia="Calibri" w:hAnsi="Calibri" w:cs="Calibri"/>
          <w:color w:val="000000"/>
          <w:highlight w:val="white"/>
        </w:rPr>
        <w:t>Če tekmovalec ne odloži ročnika v polje ali le-ta sega preko roba polja, se to oceni kot »nepravilno delo tekmovalca št. 3«.</w:t>
      </w:r>
      <w:r>
        <w:rPr>
          <w:rFonts w:ascii="Calibri" w:eastAsia="Calibri" w:hAnsi="Calibri" w:cs="Calibri"/>
          <w:color w:val="000000"/>
        </w:rPr>
        <w:t xml:space="preserve"> Nazaj se znova vrne pod postavljeno oviro z letvijo. V primeru, da pri teku tekmovalca pod oviro pade prečna letev s stebrička, lahko le-ta ponovno postavi letev na stebrička in ponovi premagovanje ovire. Premagovanje ovire ob podrti prečni letvi se oceni kot </w:t>
      </w:r>
      <w:r>
        <w:rPr>
          <w:rFonts w:ascii="Calibri" w:eastAsia="Calibri" w:hAnsi="Calibri" w:cs="Calibri"/>
          <w:color w:val="000000"/>
          <w:highlight w:val="white"/>
        </w:rPr>
        <w:t>»nepravilno delo tekmovalca št. 3«</w:t>
      </w:r>
      <w:r>
        <w:rPr>
          <w:rFonts w:ascii="Calibri" w:eastAsia="Calibri" w:hAnsi="Calibri" w:cs="Calibri"/>
          <w:color w:val="000000"/>
        </w:rPr>
        <w:t xml:space="preserve">. </w:t>
      </w:r>
      <w:r>
        <w:rPr>
          <w:rFonts w:ascii="Calibri" w:eastAsia="Calibri" w:hAnsi="Calibri" w:cs="Calibri"/>
          <w:color w:val="000000"/>
          <w:highlight w:val="white"/>
        </w:rPr>
        <w:t>Tekmovalec opravi premagovanje ovire v obe smeri teka.</w:t>
      </w:r>
      <w:r>
        <w:rPr>
          <w:rFonts w:ascii="Arial" w:eastAsia="Arial" w:hAnsi="Arial" w:cs="Arial"/>
          <w:color w:val="000000"/>
          <w:sz w:val="20"/>
          <w:szCs w:val="20"/>
          <w:highlight w:val="white"/>
        </w:rPr>
        <w:t xml:space="preserve"> </w:t>
      </w:r>
      <w:r>
        <w:rPr>
          <w:rFonts w:ascii="Calibri" w:eastAsia="Calibri" w:hAnsi="Calibri" w:cs="Calibri"/>
          <w:color w:val="000000"/>
        </w:rPr>
        <w:t>Če pade tekmovalcu med tekom ročnik na tla in ga pobere, se to ne šteje kot napaka. Ko opravi z delom, se vrne pred štartno/ciljno črto (gledano v smeri izvedbe vaje).</w:t>
      </w:r>
    </w:p>
    <w:p w14:paraId="000000E5"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 xml:space="preserve"> </w:t>
      </w:r>
    </w:p>
    <w:p w14:paraId="000000E6" w14:textId="2A5A7666"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b/>
          <w:color w:val="000000"/>
        </w:rPr>
        <w:t>Konec vaje:</w:t>
      </w:r>
      <w:r>
        <w:rPr>
          <w:rFonts w:ascii="Calibri" w:eastAsia="Calibri" w:hAnsi="Calibri" w:cs="Calibri"/>
          <w:color w:val="000000"/>
        </w:rPr>
        <w:t xml:space="preserve"> ko je zadnji tekmovalec opravil svoje delo in </w:t>
      </w:r>
      <w:r w:rsidR="00436CD6" w:rsidRPr="00385C3A">
        <w:rPr>
          <w:rFonts w:ascii="Calibri" w:eastAsia="Calibri" w:hAnsi="Calibri" w:cs="Calibri"/>
          <w:color w:val="000000"/>
          <w:highlight w:val="yellow"/>
        </w:rPr>
        <w:t>prečkal</w:t>
      </w:r>
      <w:r>
        <w:rPr>
          <w:rFonts w:ascii="Calibri" w:eastAsia="Calibri" w:hAnsi="Calibri" w:cs="Calibri"/>
          <w:color w:val="000000"/>
        </w:rPr>
        <w:t xml:space="preserve"> štartno/ciljno črto z obema </w:t>
      </w:r>
      <w:r>
        <w:rPr>
          <w:rFonts w:ascii="Calibri" w:eastAsia="Calibri" w:hAnsi="Calibri" w:cs="Calibri"/>
          <w:strike/>
          <w:color w:val="000000"/>
          <w:highlight w:val="yellow"/>
        </w:rPr>
        <w:t>nogama</w:t>
      </w:r>
      <w:r>
        <w:rPr>
          <w:rFonts w:ascii="Calibri" w:eastAsia="Calibri" w:hAnsi="Calibri" w:cs="Calibri"/>
          <w:color w:val="000000"/>
          <w:highlight w:val="yellow"/>
        </w:rPr>
        <w:t xml:space="preserve"> stopaloma</w:t>
      </w:r>
      <w:r>
        <w:rPr>
          <w:rFonts w:ascii="Calibri" w:eastAsia="Calibri" w:hAnsi="Calibri" w:cs="Calibri"/>
          <w:color w:val="000000"/>
        </w:rPr>
        <w:t xml:space="preserve">, sodniki odmerijo čas izvedbe vaje. </w:t>
      </w:r>
    </w:p>
    <w:p w14:paraId="000000E7"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0E8"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Pr>
          <w:rFonts w:ascii="Calibri" w:eastAsia="Calibri" w:hAnsi="Calibri" w:cs="Calibri"/>
          <w:b/>
          <w:color w:val="000000"/>
        </w:rPr>
        <w:t>Zaključna postavitev tekmovalcev:</w:t>
      </w:r>
    </w:p>
    <w:p w14:paraId="000000E9"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lastRenderedPageBreak/>
        <w:t xml:space="preserve">Po končani izvedbi vaje in preteku 5 sekund morajo vsi tekmovalci stati pred štartno/ciljno črto (gledano v smeri izvedbe vaje), vsak pred svojo tekmovalno progo, v položaju »mirno«, obrnjeni v smeri izvajanja vaje. Vsi tekmovalci se morajo ob končni postavitvi dotikati s sprednjimi konicami obeh </w:t>
      </w:r>
      <w:r>
        <w:rPr>
          <w:rFonts w:ascii="Calibri" w:eastAsia="Calibri" w:hAnsi="Calibri" w:cs="Calibri"/>
          <w:strike/>
          <w:color w:val="000000"/>
          <w:highlight w:val="yellow"/>
        </w:rPr>
        <w:t>nog</w:t>
      </w:r>
      <w:r>
        <w:rPr>
          <w:rFonts w:ascii="Calibri" w:eastAsia="Calibri" w:hAnsi="Calibri" w:cs="Calibri"/>
          <w:color w:val="000000"/>
          <w:highlight w:val="yellow"/>
        </w:rPr>
        <w:t xml:space="preserve"> stopal</w:t>
      </w:r>
      <w:r>
        <w:rPr>
          <w:rFonts w:ascii="Calibri" w:eastAsia="Calibri" w:hAnsi="Calibri" w:cs="Calibri"/>
          <w:color w:val="000000"/>
        </w:rPr>
        <w:t xml:space="preserve"> narisane črte.</w:t>
      </w:r>
      <w:r>
        <w:rPr>
          <w:rFonts w:ascii="Calibri" w:eastAsia="Calibri" w:hAnsi="Calibri" w:cs="Calibri"/>
          <w:color w:val="FF0000"/>
          <w:sz w:val="22"/>
          <w:szCs w:val="22"/>
        </w:rPr>
        <w:t xml:space="preserve"> </w:t>
      </w:r>
      <w:r>
        <w:rPr>
          <w:rFonts w:ascii="Calibri" w:eastAsia="Calibri" w:hAnsi="Calibri" w:cs="Calibri"/>
          <w:color w:val="000000"/>
        </w:rPr>
        <w:t>Če kateri koli od tekmovalcev ne stoji tako, kot je zgoraj opisano, se oceni »nepravilna postavitev tekmovalcev« (po ekipi).</w:t>
      </w:r>
    </w:p>
    <w:p w14:paraId="000000EA"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highlight w:val="white"/>
        </w:rPr>
        <w:t>Po preteku 5 sekund, ki ga ima ekipa na voljo za zaključno postavitev, sodnik najprej kontrolira zaključno postavitev. Ko ugotovi pravilnost zaključne postavitve, ekipi poveljuje: »Na mesto odmor.« Nato nadaljuje, ob prisotnosti vodje ekipe, z ocenjevanjem vaje.</w:t>
      </w:r>
    </w:p>
    <w:p w14:paraId="000000EB"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Ostala dva tekmovalca ostaneta na svojih mestih in v zaključni postavitvi do konca vaje. Vaja je končana, ko ocenjevalna komisija opravi svoje delo in predsednik ocenjevalne komisije dovoli odhod ekipe (ekipi poveljuje »prosto«).</w:t>
      </w:r>
    </w:p>
    <w:p w14:paraId="000000EC"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ED"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Za vajo ima ekipa na voljo 60 sekund. Po tem času morajo zaključiti z delom. Če v tem času ekipa vaje ne zaključi, prejme 60 negativnih točk in po 10 negativnih točk za vsako neizvedeno nalogo tekmovalca ter morebitne ostale negativne točke po ocenjevanju.</w:t>
      </w:r>
    </w:p>
    <w:p w14:paraId="000000EE"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EF" w14:textId="77777777" w:rsidR="00A31842" w:rsidRDefault="00000000">
      <w:pPr>
        <w:jc w:val="both"/>
        <w:rPr>
          <w:rFonts w:ascii="Calibri" w:eastAsia="Calibri" w:hAnsi="Calibri" w:cs="Calibri"/>
          <w:b/>
          <w:u w:val="single"/>
        </w:rPr>
      </w:pPr>
      <w:r>
        <w:rPr>
          <w:rFonts w:ascii="Calibri" w:eastAsia="Calibri" w:hAnsi="Calibri" w:cs="Calibri"/>
          <w:b/>
          <w:u w:val="single"/>
        </w:rPr>
        <w:t>OCENJEVANJE</w:t>
      </w:r>
    </w:p>
    <w:p w14:paraId="000000F0" w14:textId="77777777" w:rsidR="00A31842" w:rsidRDefault="00A31842">
      <w:pPr>
        <w:jc w:val="both"/>
        <w:rPr>
          <w:rFonts w:ascii="Calibri" w:eastAsia="Calibri" w:hAnsi="Calibri" w:cs="Calibri"/>
          <w:b/>
          <w:sz w:val="16"/>
          <w:szCs w:val="16"/>
          <w:u w:val="single"/>
        </w:rPr>
      </w:pPr>
    </w:p>
    <w:tbl>
      <w:tblPr>
        <w:tblStyle w:val="af1"/>
        <w:tblW w:w="9638" w:type="dxa"/>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8104"/>
        <w:gridCol w:w="767"/>
        <w:gridCol w:w="767"/>
      </w:tblGrid>
      <w:tr w:rsidR="00A31842" w14:paraId="29CD9749" w14:textId="77777777">
        <w:trPr>
          <w:cantSplit/>
        </w:trPr>
        <w:tc>
          <w:tcPr>
            <w:tcW w:w="8104" w:type="dxa"/>
            <w:tcBorders>
              <w:top w:val="single" w:sz="12" w:space="0" w:color="000000"/>
              <w:bottom w:val="single" w:sz="12" w:space="0" w:color="000000"/>
            </w:tcBorders>
            <w:vAlign w:val="center"/>
          </w:tcPr>
          <w:p w14:paraId="000000F1"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Čas izvedbe vaje:</w:t>
            </w:r>
          </w:p>
        </w:tc>
        <w:tc>
          <w:tcPr>
            <w:tcW w:w="767" w:type="dxa"/>
            <w:tcBorders>
              <w:top w:val="single" w:sz="12" w:space="0" w:color="000000"/>
              <w:bottom w:val="single" w:sz="12" w:space="0" w:color="000000"/>
            </w:tcBorders>
            <w:vAlign w:val="center"/>
          </w:tcPr>
          <w:p w14:paraId="000000F2" w14:textId="77777777" w:rsidR="00A31842" w:rsidRDefault="00000000">
            <w:pPr>
              <w:jc w:val="right"/>
              <w:rPr>
                <w:rFonts w:ascii="Calibri" w:eastAsia="Calibri" w:hAnsi="Calibri" w:cs="Calibri"/>
                <w:b/>
                <w:sz w:val="22"/>
                <w:szCs w:val="22"/>
              </w:rPr>
            </w:pPr>
            <w:r>
              <w:rPr>
                <w:rFonts w:ascii="Calibri" w:eastAsia="Calibri" w:hAnsi="Calibri" w:cs="Calibri"/>
                <w:b/>
                <w:sz w:val="22"/>
                <w:szCs w:val="22"/>
              </w:rPr>
              <w:t>--:--</w:t>
            </w:r>
          </w:p>
        </w:tc>
        <w:tc>
          <w:tcPr>
            <w:tcW w:w="767" w:type="dxa"/>
            <w:tcBorders>
              <w:top w:val="single" w:sz="12" w:space="0" w:color="000000"/>
              <w:bottom w:val="single" w:sz="12" w:space="0" w:color="000000"/>
            </w:tcBorders>
            <w:vAlign w:val="center"/>
          </w:tcPr>
          <w:p w14:paraId="000000F3" w14:textId="77777777" w:rsidR="00A31842" w:rsidRDefault="00000000">
            <w:pPr>
              <w:jc w:val="right"/>
              <w:rPr>
                <w:rFonts w:ascii="Calibri" w:eastAsia="Calibri" w:hAnsi="Calibri" w:cs="Calibri"/>
                <w:b/>
                <w:sz w:val="22"/>
                <w:szCs w:val="22"/>
              </w:rPr>
            </w:pPr>
            <w:r>
              <w:rPr>
                <w:rFonts w:ascii="Calibri" w:eastAsia="Calibri" w:hAnsi="Calibri" w:cs="Calibri"/>
                <w:b/>
                <w:sz w:val="22"/>
                <w:szCs w:val="22"/>
              </w:rPr>
              <w:t>NT</w:t>
            </w:r>
          </w:p>
        </w:tc>
      </w:tr>
      <w:tr w:rsidR="00A31842" w14:paraId="4F318A89" w14:textId="77777777">
        <w:trPr>
          <w:cantSplit/>
        </w:trPr>
        <w:tc>
          <w:tcPr>
            <w:tcW w:w="8104" w:type="dxa"/>
            <w:tcBorders>
              <w:top w:val="single" w:sz="12" w:space="0" w:color="000000"/>
              <w:bottom w:val="single" w:sz="8" w:space="0" w:color="000000"/>
            </w:tcBorders>
            <w:vAlign w:val="center"/>
          </w:tcPr>
          <w:p w14:paraId="000000F4"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Nepravilen štart (po tekmovalcu):</w:t>
            </w:r>
          </w:p>
        </w:tc>
        <w:tc>
          <w:tcPr>
            <w:tcW w:w="767" w:type="dxa"/>
            <w:tcBorders>
              <w:top w:val="single" w:sz="12" w:space="0" w:color="000000"/>
              <w:bottom w:val="single" w:sz="8" w:space="0" w:color="000000"/>
            </w:tcBorders>
            <w:vAlign w:val="center"/>
          </w:tcPr>
          <w:p w14:paraId="000000F5" w14:textId="77777777" w:rsidR="00A31842" w:rsidRDefault="00A31842">
            <w:pPr>
              <w:jc w:val="both"/>
              <w:rPr>
                <w:rFonts w:ascii="Calibri" w:eastAsia="Calibri" w:hAnsi="Calibri" w:cs="Calibri"/>
                <w:b/>
                <w:sz w:val="22"/>
                <w:szCs w:val="22"/>
              </w:rPr>
            </w:pPr>
          </w:p>
        </w:tc>
        <w:tc>
          <w:tcPr>
            <w:tcW w:w="767" w:type="dxa"/>
            <w:tcBorders>
              <w:top w:val="single" w:sz="12" w:space="0" w:color="000000"/>
              <w:bottom w:val="single" w:sz="8" w:space="0" w:color="000000"/>
            </w:tcBorders>
            <w:vAlign w:val="center"/>
          </w:tcPr>
          <w:p w14:paraId="000000F6" w14:textId="77777777" w:rsidR="00A31842" w:rsidRDefault="00A31842">
            <w:pPr>
              <w:jc w:val="right"/>
              <w:rPr>
                <w:rFonts w:ascii="Calibri" w:eastAsia="Calibri" w:hAnsi="Calibri" w:cs="Calibri"/>
                <w:b/>
                <w:sz w:val="22"/>
                <w:szCs w:val="22"/>
              </w:rPr>
            </w:pPr>
          </w:p>
        </w:tc>
      </w:tr>
      <w:tr w:rsidR="00A31842" w14:paraId="3A9C7A65" w14:textId="77777777">
        <w:trPr>
          <w:cantSplit/>
        </w:trPr>
        <w:tc>
          <w:tcPr>
            <w:tcW w:w="8104" w:type="dxa"/>
            <w:tcBorders>
              <w:top w:val="single" w:sz="8" w:space="0" w:color="000000"/>
              <w:bottom w:val="single" w:sz="12" w:space="0" w:color="000000"/>
            </w:tcBorders>
            <w:vAlign w:val="center"/>
          </w:tcPr>
          <w:p w14:paraId="000000F7"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t>če je tekmovalec s celim stopalom prestopil štartno črto, preden je dobil predajo štafete - dotik predhodnega tekmovalca</w:t>
            </w:r>
          </w:p>
        </w:tc>
        <w:tc>
          <w:tcPr>
            <w:tcW w:w="767" w:type="dxa"/>
            <w:tcBorders>
              <w:top w:val="single" w:sz="8" w:space="0" w:color="000000"/>
              <w:bottom w:val="single" w:sz="12" w:space="0" w:color="000000"/>
            </w:tcBorders>
            <w:vAlign w:val="center"/>
          </w:tcPr>
          <w:p w14:paraId="000000F8"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5</w:t>
            </w:r>
          </w:p>
        </w:tc>
        <w:tc>
          <w:tcPr>
            <w:tcW w:w="767" w:type="dxa"/>
            <w:tcBorders>
              <w:top w:val="single" w:sz="8" w:space="0" w:color="000000"/>
              <w:bottom w:val="single" w:sz="12" w:space="0" w:color="000000"/>
            </w:tcBorders>
            <w:vAlign w:val="center"/>
          </w:tcPr>
          <w:p w14:paraId="000000F9"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20103941" w14:textId="77777777">
        <w:trPr>
          <w:cantSplit/>
        </w:trPr>
        <w:tc>
          <w:tcPr>
            <w:tcW w:w="8104" w:type="dxa"/>
            <w:tcBorders>
              <w:top w:val="single" w:sz="12" w:space="0" w:color="000000"/>
              <w:bottom w:val="nil"/>
            </w:tcBorders>
            <w:vAlign w:val="center"/>
          </w:tcPr>
          <w:p w14:paraId="000000FA"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Govorjenje med vajo (po tekmovalcu):</w:t>
            </w:r>
          </w:p>
        </w:tc>
        <w:tc>
          <w:tcPr>
            <w:tcW w:w="767" w:type="dxa"/>
            <w:tcBorders>
              <w:top w:val="single" w:sz="12" w:space="0" w:color="000000"/>
              <w:bottom w:val="nil"/>
            </w:tcBorders>
            <w:vAlign w:val="center"/>
          </w:tcPr>
          <w:p w14:paraId="000000FB" w14:textId="77777777" w:rsidR="00A31842" w:rsidRDefault="00A31842">
            <w:pPr>
              <w:jc w:val="right"/>
              <w:rPr>
                <w:rFonts w:ascii="Calibri" w:eastAsia="Calibri" w:hAnsi="Calibri" w:cs="Calibri"/>
                <w:b/>
                <w:sz w:val="22"/>
                <w:szCs w:val="22"/>
              </w:rPr>
            </w:pPr>
          </w:p>
        </w:tc>
        <w:tc>
          <w:tcPr>
            <w:tcW w:w="767" w:type="dxa"/>
            <w:tcBorders>
              <w:top w:val="single" w:sz="12" w:space="0" w:color="000000"/>
              <w:bottom w:val="nil"/>
            </w:tcBorders>
            <w:vAlign w:val="center"/>
          </w:tcPr>
          <w:p w14:paraId="000000FC" w14:textId="77777777" w:rsidR="00A31842" w:rsidRDefault="00A31842">
            <w:pPr>
              <w:jc w:val="right"/>
              <w:rPr>
                <w:rFonts w:ascii="Calibri" w:eastAsia="Calibri" w:hAnsi="Calibri" w:cs="Calibri"/>
                <w:b/>
                <w:sz w:val="22"/>
                <w:szCs w:val="22"/>
              </w:rPr>
            </w:pPr>
          </w:p>
        </w:tc>
      </w:tr>
      <w:tr w:rsidR="00A31842" w14:paraId="29712DCF" w14:textId="77777777">
        <w:trPr>
          <w:cantSplit/>
        </w:trPr>
        <w:tc>
          <w:tcPr>
            <w:tcW w:w="8104" w:type="dxa"/>
            <w:tcBorders>
              <w:top w:val="nil"/>
              <w:bottom w:val="single" w:sz="12" w:space="0" w:color="000000"/>
            </w:tcBorders>
            <w:vAlign w:val="center"/>
          </w:tcPr>
          <w:p w14:paraId="000000FD"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t>če tekmovalci med vajo govorijo, za vsako govorjenje posameznika</w:t>
            </w:r>
          </w:p>
        </w:tc>
        <w:tc>
          <w:tcPr>
            <w:tcW w:w="767" w:type="dxa"/>
            <w:tcBorders>
              <w:top w:val="nil"/>
              <w:bottom w:val="single" w:sz="12" w:space="0" w:color="000000"/>
            </w:tcBorders>
            <w:vAlign w:val="center"/>
          </w:tcPr>
          <w:p w14:paraId="000000FE"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2</w:t>
            </w:r>
          </w:p>
        </w:tc>
        <w:tc>
          <w:tcPr>
            <w:tcW w:w="767" w:type="dxa"/>
            <w:tcBorders>
              <w:top w:val="nil"/>
              <w:bottom w:val="single" w:sz="12" w:space="0" w:color="000000"/>
            </w:tcBorders>
            <w:vAlign w:val="center"/>
          </w:tcPr>
          <w:p w14:paraId="000000FF"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75F724B4" w14:textId="77777777">
        <w:trPr>
          <w:cantSplit/>
        </w:trPr>
        <w:tc>
          <w:tcPr>
            <w:tcW w:w="8104" w:type="dxa"/>
            <w:tcBorders>
              <w:top w:val="single" w:sz="12" w:space="0" w:color="000000"/>
              <w:bottom w:val="single" w:sz="8" w:space="0" w:color="000000"/>
            </w:tcBorders>
            <w:vAlign w:val="center"/>
          </w:tcPr>
          <w:p w14:paraId="00000100"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Nepravilno delo tekmovalca št. 1:</w:t>
            </w:r>
          </w:p>
        </w:tc>
        <w:tc>
          <w:tcPr>
            <w:tcW w:w="767" w:type="dxa"/>
            <w:tcBorders>
              <w:top w:val="single" w:sz="12" w:space="0" w:color="000000"/>
              <w:bottom w:val="single" w:sz="8" w:space="0" w:color="000000"/>
            </w:tcBorders>
            <w:vAlign w:val="center"/>
          </w:tcPr>
          <w:p w14:paraId="00000101" w14:textId="77777777" w:rsidR="00A31842" w:rsidRDefault="00A31842">
            <w:pPr>
              <w:jc w:val="right"/>
              <w:rPr>
                <w:rFonts w:ascii="Calibri" w:eastAsia="Calibri" w:hAnsi="Calibri" w:cs="Calibri"/>
                <w:b/>
                <w:sz w:val="22"/>
                <w:szCs w:val="22"/>
              </w:rPr>
            </w:pPr>
          </w:p>
        </w:tc>
        <w:tc>
          <w:tcPr>
            <w:tcW w:w="767" w:type="dxa"/>
            <w:tcBorders>
              <w:top w:val="single" w:sz="12" w:space="0" w:color="000000"/>
              <w:bottom w:val="single" w:sz="8" w:space="0" w:color="000000"/>
            </w:tcBorders>
            <w:vAlign w:val="center"/>
          </w:tcPr>
          <w:p w14:paraId="00000102" w14:textId="77777777" w:rsidR="00A31842" w:rsidRDefault="00A31842">
            <w:pPr>
              <w:jc w:val="right"/>
              <w:rPr>
                <w:rFonts w:ascii="Calibri" w:eastAsia="Calibri" w:hAnsi="Calibri" w:cs="Calibri"/>
                <w:b/>
                <w:sz w:val="22"/>
                <w:szCs w:val="22"/>
              </w:rPr>
            </w:pPr>
          </w:p>
        </w:tc>
      </w:tr>
      <w:tr w:rsidR="00A31842" w14:paraId="25480AAC" w14:textId="77777777">
        <w:trPr>
          <w:cantSplit/>
        </w:trPr>
        <w:tc>
          <w:tcPr>
            <w:tcW w:w="8104" w:type="dxa"/>
            <w:tcBorders>
              <w:top w:val="single" w:sz="8" w:space="0" w:color="000000"/>
              <w:bottom w:val="single" w:sz="12" w:space="0" w:color="000000"/>
            </w:tcBorders>
            <w:vAlign w:val="center"/>
          </w:tcPr>
          <w:p w14:paraId="00000103"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odpeta ali polovično speta spojka (če po končani vaji spojka ni speta oz. je speta samo z enim zobom)</w:t>
            </w:r>
          </w:p>
        </w:tc>
        <w:tc>
          <w:tcPr>
            <w:tcW w:w="767" w:type="dxa"/>
            <w:tcBorders>
              <w:top w:val="single" w:sz="8" w:space="0" w:color="000000"/>
              <w:bottom w:val="single" w:sz="12" w:space="0" w:color="000000"/>
            </w:tcBorders>
            <w:vAlign w:val="center"/>
          </w:tcPr>
          <w:p w14:paraId="00000104"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tcBorders>
              <w:top w:val="single" w:sz="8" w:space="0" w:color="000000"/>
              <w:bottom w:val="single" w:sz="12" w:space="0" w:color="000000"/>
            </w:tcBorders>
            <w:vAlign w:val="center"/>
          </w:tcPr>
          <w:p w14:paraId="00000105"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57CE36EF" w14:textId="77777777">
        <w:trPr>
          <w:cantSplit/>
        </w:trPr>
        <w:tc>
          <w:tcPr>
            <w:tcW w:w="8104" w:type="dxa"/>
            <w:tcBorders>
              <w:top w:val="single" w:sz="12" w:space="0" w:color="000000"/>
              <w:bottom w:val="single" w:sz="8" w:space="0" w:color="000000"/>
            </w:tcBorders>
            <w:vAlign w:val="center"/>
          </w:tcPr>
          <w:p w14:paraId="00000106"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Nepravilno delo tekmovalca št. 2:</w:t>
            </w:r>
          </w:p>
        </w:tc>
        <w:tc>
          <w:tcPr>
            <w:tcW w:w="767" w:type="dxa"/>
            <w:tcBorders>
              <w:top w:val="single" w:sz="12" w:space="0" w:color="000000"/>
              <w:bottom w:val="single" w:sz="8" w:space="0" w:color="000000"/>
            </w:tcBorders>
            <w:vAlign w:val="center"/>
          </w:tcPr>
          <w:p w14:paraId="00000107" w14:textId="77777777" w:rsidR="00A31842" w:rsidRDefault="00A31842">
            <w:pPr>
              <w:jc w:val="right"/>
              <w:rPr>
                <w:rFonts w:ascii="Calibri" w:eastAsia="Calibri" w:hAnsi="Calibri" w:cs="Calibri"/>
                <w:b/>
                <w:color w:val="000000"/>
                <w:sz w:val="22"/>
                <w:szCs w:val="22"/>
              </w:rPr>
            </w:pPr>
          </w:p>
        </w:tc>
        <w:tc>
          <w:tcPr>
            <w:tcW w:w="767" w:type="dxa"/>
            <w:tcBorders>
              <w:top w:val="single" w:sz="12" w:space="0" w:color="000000"/>
              <w:bottom w:val="single" w:sz="8" w:space="0" w:color="000000"/>
            </w:tcBorders>
            <w:vAlign w:val="center"/>
          </w:tcPr>
          <w:p w14:paraId="00000108" w14:textId="77777777" w:rsidR="00A31842" w:rsidRDefault="00A31842">
            <w:pPr>
              <w:jc w:val="right"/>
              <w:rPr>
                <w:rFonts w:ascii="Calibri" w:eastAsia="Calibri" w:hAnsi="Calibri" w:cs="Calibri"/>
                <w:b/>
                <w:color w:val="000000"/>
                <w:sz w:val="22"/>
                <w:szCs w:val="22"/>
              </w:rPr>
            </w:pPr>
          </w:p>
        </w:tc>
      </w:tr>
      <w:tr w:rsidR="00A31842" w14:paraId="1D1E4F7C" w14:textId="77777777">
        <w:trPr>
          <w:cantSplit/>
        </w:trPr>
        <w:tc>
          <w:tcPr>
            <w:tcW w:w="8104" w:type="dxa"/>
            <w:tcBorders>
              <w:top w:val="single" w:sz="8" w:space="0" w:color="000000"/>
              <w:bottom w:val="single" w:sz="8" w:space="0" w:color="000000"/>
            </w:tcBorders>
            <w:vAlign w:val="center"/>
          </w:tcPr>
          <w:p w14:paraId="00000109"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t>nepravilna uporaba gasilnika</w:t>
            </w:r>
          </w:p>
          <w:p w14:paraId="0000010A" w14:textId="77777777" w:rsidR="00A31842" w:rsidRDefault="00000000">
            <w:pPr>
              <w:numPr>
                <w:ilvl w:val="0"/>
                <w:numId w:val="7"/>
              </w:numPr>
              <w:pBdr>
                <w:top w:val="nil"/>
                <w:left w:val="nil"/>
                <w:bottom w:val="nil"/>
                <w:right w:val="nil"/>
                <w:between w:val="nil"/>
              </w:pBdr>
              <w:ind w:left="993" w:hanging="142"/>
              <w:jc w:val="both"/>
              <w:rPr>
                <w:rFonts w:ascii="Calibri" w:eastAsia="Calibri" w:hAnsi="Calibri" w:cs="Calibri"/>
                <w:b/>
                <w:color w:val="000000"/>
                <w:sz w:val="22"/>
                <w:szCs w:val="22"/>
              </w:rPr>
            </w:pPr>
            <w:r>
              <w:rPr>
                <w:rFonts w:ascii="Calibri" w:eastAsia="Calibri" w:hAnsi="Calibri" w:cs="Calibri"/>
                <w:color w:val="000000"/>
                <w:sz w:val="22"/>
                <w:szCs w:val="22"/>
              </w:rPr>
              <w:t>če tekmovalec odloži sliko požara v polje pred gasilnik, ki ne ustreza namenu pravilnega gašenja</w:t>
            </w:r>
          </w:p>
        </w:tc>
        <w:tc>
          <w:tcPr>
            <w:tcW w:w="767" w:type="dxa"/>
            <w:tcBorders>
              <w:top w:val="single" w:sz="8" w:space="0" w:color="000000"/>
              <w:bottom w:val="single" w:sz="8" w:space="0" w:color="000000"/>
            </w:tcBorders>
            <w:vAlign w:val="center"/>
          </w:tcPr>
          <w:p w14:paraId="0000010B"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10C"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2EDC07AA" w14:textId="77777777">
        <w:trPr>
          <w:cantSplit/>
        </w:trPr>
        <w:tc>
          <w:tcPr>
            <w:tcW w:w="8104" w:type="dxa"/>
            <w:tcBorders>
              <w:top w:val="single" w:sz="8" w:space="0" w:color="000000"/>
              <w:bottom w:val="single" w:sz="12" w:space="0" w:color="000000"/>
            </w:tcBorders>
            <w:vAlign w:val="center"/>
          </w:tcPr>
          <w:p w14:paraId="0000010D"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t>nepravilna uporaba gasilnika</w:t>
            </w:r>
          </w:p>
          <w:p w14:paraId="0000010E" w14:textId="77777777" w:rsidR="00A31842" w:rsidRDefault="00000000">
            <w:pPr>
              <w:numPr>
                <w:ilvl w:val="0"/>
                <w:numId w:val="7"/>
              </w:numPr>
              <w:pBdr>
                <w:top w:val="nil"/>
                <w:left w:val="nil"/>
                <w:bottom w:val="nil"/>
                <w:right w:val="nil"/>
                <w:between w:val="nil"/>
              </w:pBdr>
              <w:ind w:left="993" w:hanging="142"/>
              <w:jc w:val="both"/>
              <w:rPr>
                <w:rFonts w:ascii="Calibri" w:eastAsia="Calibri" w:hAnsi="Calibri" w:cs="Calibri"/>
                <w:b/>
                <w:color w:val="000000"/>
                <w:sz w:val="22"/>
                <w:szCs w:val="22"/>
              </w:rPr>
            </w:pPr>
            <w:r>
              <w:rPr>
                <w:rFonts w:ascii="Calibri" w:eastAsia="Calibri" w:hAnsi="Calibri" w:cs="Calibri"/>
                <w:color w:val="000000"/>
                <w:sz w:val="22"/>
                <w:szCs w:val="22"/>
              </w:rPr>
              <w:t>če slika požara ni odložena v celoti znotraj označenega polja (črta je del polja)</w:t>
            </w:r>
          </w:p>
        </w:tc>
        <w:tc>
          <w:tcPr>
            <w:tcW w:w="767" w:type="dxa"/>
            <w:tcBorders>
              <w:top w:val="single" w:sz="8" w:space="0" w:color="000000"/>
              <w:bottom w:val="single" w:sz="12" w:space="0" w:color="000000"/>
            </w:tcBorders>
            <w:vAlign w:val="center"/>
          </w:tcPr>
          <w:p w14:paraId="0000010F"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5</w:t>
            </w:r>
          </w:p>
        </w:tc>
        <w:tc>
          <w:tcPr>
            <w:tcW w:w="767" w:type="dxa"/>
            <w:tcBorders>
              <w:top w:val="single" w:sz="8" w:space="0" w:color="000000"/>
              <w:bottom w:val="single" w:sz="12" w:space="0" w:color="000000"/>
            </w:tcBorders>
            <w:vAlign w:val="center"/>
          </w:tcPr>
          <w:p w14:paraId="00000110"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4A1EC067" w14:textId="77777777">
        <w:trPr>
          <w:cantSplit/>
        </w:trPr>
        <w:tc>
          <w:tcPr>
            <w:tcW w:w="8104" w:type="dxa"/>
            <w:tcBorders>
              <w:top w:val="single" w:sz="12" w:space="0" w:color="000000"/>
              <w:bottom w:val="single" w:sz="8" w:space="0" w:color="000000"/>
            </w:tcBorders>
            <w:vAlign w:val="center"/>
          </w:tcPr>
          <w:p w14:paraId="00000111"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Nepravilno delo tekmovalca št. 3:</w:t>
            </w:r>
          </w:p>
        </w:tc>
        <w:tc>
          <w:tcPr>
            <w:tcW w:w="767" w:type="dxa"/>
            <w:tcBorders>
              <w:top w:val="single" w:sz="12" w:space="0" w:color="000000"/>
              <w:bottom w:val="single" w:sz="8" w:space="0" w:color="000000"/>
            </w:tcBorders>
            <w:vAlign w:val="center"/>
          </w:tcPr>
          <w:p w14:paraId="00000112" w14:textId="77777777" w:rsidR="00A31842" w:rsidRDefault="00A31842">
            <w:pPr>
              <w:jc w:val="right"/>
              <w:rPr>
                <w:rFonts w:ascii="Calibri" w:eastAsia="Calibri" w:hAnsi="Calibri" w:cs="Calibri"/>
                <w:b/>
                <w:color w:val="000000"/>
                <w:sz w:val="22"/>
                <w:szCs w:val="22"/>
              </w:rPr>
            </w:pPr>
          </w:p>
        </w:tc>
        <w:tc>
          <w:tcPr>
            <w:tcW w:w="767" w:type="dxa"/>
            <w:tcBorders>
              <w:top w:val="single" w:sz="12" w:space="0" w:color="000000"/>
              <w:bottom w:val="single" w:sz="8" w:space="0" w:color="000000"/>
            </w:tcBorders>
            <w:vAlign w:val="center"/>
          </w:tcPr>
          <w:p w14:paraId="00000113" w14:textId="77777777" w:rsidR="00A31842" w:rsidRDefault="00A31842">
            <w:pPr>
              <w:jc w:val="right"/>
              <w:rPr>
                <w:rFonts w:ascii="Calibri" w:eastAsia="Calibri" w:hAnsi="Calibri" w:cs="Calibri"/>
                <w:b/>
                <w:color w:val="000000"/>
                <w:sz w:val="22"/>
                <w:szCs w:val="22"/>
              </w:rPr>
            </w:pPr>
          </w:p>
        </w:tc>
      </w:tr>
      <w:tr w:rsidR="00A31842" w14:paraId="18C7F960" w14:textId="77777777">
        <w:trPr>
          <w:cantSplit/>
        </w:trPr>
        <w:tc>
          <w:tcPr>
            <w:tcW w:w="8104" w:type="dxa"/>
            <w:tcBorders>
              <w:top w:val="single" w:sz="8" w:space="0" w:color="000000"/>
              <w:bottom w:val="single" w:sz="8" w:space="0" w:color="000000"/>
            </w:tcBorders>
            <w:vAlign w:val="center"/>
          </w:tcPr>
          <w:p w14:paraId="00000114"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t>nepravilno postavljeno orodje in oprema v polju</w:t>
            </w:r>
          </w:p>
          <w:p w14:paraId="00000115" w14:textId="77777777" w:rsidR="00A31842" w:rsidRDefault="00000000">
            <w:pPr>
              <w:numPr>
                <w:ilvl w:val="0"/>
                <w:numId w:val="7"/>
              </w:numPr>
              <w:pBdr>
                <w:top w:val="nil"/>
                <w:left w:val="nil"/>
                <w:bottom w:val="nil"/>
                <w:right w:val="nil"/>
                <w:between w:val="nil"/>
              </w:pBdr>
              <w:ind w:left="993" w:hanging="142"/>
              <w:jc w:val="both"/>
              <w:rPr>
                <w:rFonts w:ascii="Calibri" w:eastAsia="Calibri" w:hAnsi="Calibri" w:cs="Calibri"/>
                <w:color w:val="000000"/>
                <w:sz w:val="22"/>
                <w:szCs w:val="22"/>
              </w:rPr>
            </w:pPr>
            <w:r>
              <w:rPr>
                <w:rFonts w:ascii="Calibri" w:eastAsia="Calibri" w:hAnsi="Calibri" w:cs="Calibri"/>
                <w:color w:val="000000"/>
                <w:sz w:val="22"/>
                <w:szCs w:val="22"/>
              </w:rPr>
              <w:t>če ročnik ni odložen v celoti znotraj označenega polja (črta je del polja)</w:t>
            </w:r>
          </w:p>
        </w:tc>
        <w:tc>
          <w:tcPr>
            <w:tcW w:w="767" w:type="dxa"/>
            <w:tcBorders>
              <w:top w:val="single" w:sz="8" w:space="0" w:color="000000"/>
              <w:bottom w:val="single" w:sz="8" w:space="0" w:color="000000"/>
            </w:tcBorders>
            <w:vAlign w:val="center"/>
          </w:tcPr>
          <w:p w14:paraId="00000116"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5</w:t>
            </w:r>
          </w:p>
        </w:tc>
        <w:tc>
          <w:tcPr>
            <w:tcW w:w="767" w:type="dxa"/>
            <w:tcBorders>
              <w:top w:val="single" w:sz="8" w:space="0" w:color="000000"/>
              <w:bottom w:val="single" w:sz="8" w:space="0" w:color="000000"/>
            </w:tcBorders>
            <w:vAlign w:val="center"/>
          </w:tcPr>
          <w:p w14:paraId="00000117"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4AB69611" w14:textId="77777777">
        <w:trPr>
          <w:cantSplit/>
        </w:trPr>
        <w:tc>
          <w:tcPr>
            <w:tcW w:w="8104" w:type="dxa"/>
            <w:tcBorders>
              <w:top w:val="single" w:sz="8" w:space="0" w:color="000000"/>
              <w:bottom w:val="single" w:sz="12" w:space="0" w:color="000000"/>
            </w:tcBorders>
            <w:vAlign w:val="center"/>
          </w:tcPr>
          <w:p w14:paraId="00000118"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nepravilno premagana ovira (tekmovalec je nepravilno premagal oviro) (po primeru)</w:t>
            </w:r>
          </w:p>
        </w:tc>
        <w:tc>
          <w:tcPr>
            <w:tcW w:w="767" w:type="dxa"/>
            <w:tcBorders>
              <w:top w:val="single" w:sz="8" w:space="0" w:color="000000"/>
              <w:bottom w:val="single" w:sz="12" w:space="0" w:color="000000"/>
            </w:tcBorders>
            <w:vAlign w:val="center"/>
          </w:tcPr>
          <w:p w14:paraId="00000119"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tcBorders>
              <w:top w:val="single" w:sz="8" w:space="0" w:color="000000"/>
              <w:bottom w:val="single" w:sz="12" w:space="0" w:color="000000"/>
            </w:tcBorders>
            <w:vAlign w:val="center"/>
          </w:tcPr>
          <w:p w14:paraId="0000011A"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59A7DADF" w14:textId="77777777">
        <w:trPr>
          <w:cantSplit/>
        </w:trPr>
        <w:tc>
          <w:tcPr>
            <w:tcW w:w="8104" w:type="dxa"/>
            <w:tcBorders>
              <w:top w:val="single" w:sz="12" w:space="0" w:color="000000"/>
            </w:tcBorders>
            <w:vAlign w:val="center"/>
          </w:tcPr>
          <w:p w14:paraId="0000011B"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Nepravilno delo:</w:t>
            </w:r>
          </w:p>
        </w:tc>
        <w:tc>
          <w:tcPr>
            <w:tcW w:w="767" w:type="dxa"/>
            <w:tcBorders>
              <w:top w:val="single" w:sz="12" w:space="0" w:color="000000"/>
            </w:tcBorders>
            <w:vAlign w:val="center"/>
          </w:tcPr>
          <w:p w14:paraId="0000011C" w14:textId="77777777" w:rsidR="00A31842" w:rsidRDefault="00A31842">
            <w:pPr>
              <w:jc w:val="right"/>
              <w:rPr>
                <w:rFonts w:ascii="Calibri" w:eastAsia="Calibri" w:hAnsi="Calibri" w:cs="Calibri"/>
                <w:b/>
                <w:sz w:val="22"/>
                <w:szCs w:val="22"/>
              </w:rPr>
            </w:pPr>
          </w:p>
        </w:tc>
        <w:tc>
          <w:tcPr>
            <w:tcW w:w="767" w:type="dxa"/>
            <w:tcBorders>
              <w:top w:val="single" w:sz="12" w:space="0" w:color="000000"/>
            </w:tcBorders>
            <w:vAlign w:val="center"/>
          </w:tcPr>
          <w:p w14:paraId="0000011D" w14:textId="77777777" w:rsidR="00A31842" w:rsidRDefault="00A31842">
            <w:pPr>
              <w:jc w:val="right"/>
              <w:rPr>
                <w:rFonts w:ascii="Calibri" w:eastAsia="Calibri" w:hAnsi="Calibri" w:cs="Calibri"/>
                <w:b/>
                <w:sz w:val="22"/>
                <w:szCs w:val="22"/>
              </w:rPr>
            </w:pPr>
          </w:p>
        </w:tc>
      </w:tr>
      <w:tr w:rsidR="00A31842" w14:paraId="17848EE8" w14:textId="77777777">
        <w:trPr>
          <w:cantSplit/>
        </w:trPr>
        <w:tc>
          <w:tcPr>
            <w:tcW w:w="8104" w:type="dxa"/>
            <w:vAlign w:val="center"/>
          </w:tcPr>
          <w:p w14:paraId="0000011E"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kadar tekmovalci niso opravili naloge, ki je s temi navodili predpisana; izvzete so napake, ki jih obsegajo druge točke ocenjevanja; </w:t>
            </w:r>
            <w:r>
              <w:rPr>
                <w:rFonts w:ascii="Calibri" w:eastAsia="Calibri" w:hAnsi="Calibri" w:cs="Calibri"/>
                <w:color w:val="000000"/>
                <w:sz w:val="22"/>
                <w:szCs w:val="22"/>
                <w:highlight w:val="white"/>
              </w:rPr>
              <w:t>na napako »nepravilno delo« v tem opisu vaje ni vedno posebej opozorjeno</w:t>
            </w:r>
          </w:p>
        </w:tc>
        <w:tc>
          <w:tcPr>
            <w:tcW w:w="767" w:type="dxa"/>
            <w:vAlign w:val="center"/>
          </w:tcPr>
          <w:p w14:paraId="0000011F"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vAlign w:val="center"/>
          </w:tcPr>
          <w:p w14:paraId="00000120"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536B115A" w14:textId="77777777">
        <w:trPr>
          <w:cantSplit/>
        </w:trPr>
        <w:tc>
          <w:tcPr>
            <w:tcW w:w="8104" w:type="dxa"/>
            <w:vAlign w:val="center"/>
          </w:tcPr>
          <w:p w14:paraId="00000121"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če je tekmovalec po predani štafeti popravljal vajo </w:t>
            </w:r>
            <w:r>
              <w:rPr>
                <w:rFonts w:ascii="Calibri" w:eastAsia="Calibri" w:hAnsi="Calibri" w:cs="Calibri"/>
                <w:color w:val="000000"/>
                <w:sz w:val="22"/>
                <w:szCs w:val="22"/>
                <w:highlight w:val="white"/>
              </w:rPr>
              <w:t>in napake, ki jih popravi drugi tekmovalec</w:t>
            </w:r>
            <w:r>
              <w:rPr>
                <w:rFonts w:ascii="Calibri" w:eastAsia="Calibri" w:hAnsi="Calibri" w:cs="Calibri"/>
                <w:color w:val="000000"/>
                <w:sz w:val="22"/>
                <w:szCs w:val="22"/>
              </w:rPr>
              <w:t xml:space="preserve"> (po primeru)</w:t>
            </w:r>
          </w:p>
        </w:tc>
        <w:tc>
          <w:tcPr>
            <w:tcW w:w="767" w:type="dxa"/>
            <w:vAlign w:val="center"/>
          </w:tcPr>
          <w:p w14:paraId="00000122"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vAlign w:val="center"/>
          </w:tcPr>
          <w:p w14:paraId="00000123"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4D8596F1" w14:textId="77777777">
        <w:trPr>
          <w:cantSplit/>
        </w:trPr>
        <w:tc>
          <w:tcPr>
            <w:tcW w:w="8104" w:type="dxa"/>
            <w:tcBorders>
              <w:bottom w:val="single" w:sz="12" w:space="0" w:color="000000"/>
            </w:tcBorders>
            <w:vAlign w:val="center"/>
          </w:tcPr>
          <w:p w14:paraId="00000124"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t xml:space="preserve">če je tekmovalec med izvedbo vaje z obema </w:t>
            </w:r>
            <w:r>
              <w:rPr>
                <w:rFonts w:ascii="Calibri" w:eastAsia="Calibri" w:hAnsi="Calibri" w:cs="Calibri"/>
                <w:strike/>
                <w:color w:val="000000"/>
                <w:sz w:val="22"/>
                <w:szCs w:val="22"/>
                <w:highlight w:val="yellow"/>
              </w:rPr>
              <w:t>nogama</w:t>
            </w:r>
            <w:r>
              <w:rPr>
                <w:rFonts w:ascii="Calibri" w:eastAsia="Calibri" w:hAnsi="Calibri" w:cs="Calibri"/>
                <w:color w:val="000000"/>
                <w:sz w:val="22"/>
                <w:szCs w:val="22"/>
                <w:highlight w:val="yellow"/>
              </w:rPr>
              <w:t xml:space="preserve"> stopaloma</w:t>
            </w:r>
            <w:r>
              <w:rPr>
                <w:rFonts w:ascii="Calibri" w:eastAsia="Calibri" w:hAnsi="Calibri" w:cs="Calibri"/>
                <w:color w:val="000000"/>
                <w:sz w:val="22"/>
                <w:szCs w:val="22"/>
              </w:rPr>
              <w:t xml:space="preserve"> prestopil označbo tekmovalne proge (po primeru)</w:t>
            </w:r>
          </w:p>
        </w:tc>
        <w:tc>
          <w:tcPr>
            <w:tcW w:w="767" w:type="dxa"/>
            <w:tcBorders>
              <w:bottom w:val="single" w:sz="12" w:space="0" w:color="000000"/>
            </w:tcBorders>
            <w:vAlign w:val="center"/>
          </w:tcPr>
          <w:p w14:paraId="00000125"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tcBorders>
              <w:bottom w:val="single" w:sz="12" w:space="0" w:color="000000"/>
            </w:tcBorders>
            <w:vAlign w:val="center"/>
          </w:tcPr>
          <w:p w14:paraId="00000126"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18FC6EF3" w14:textId="77777777">
        <w:trPr>
          <w:cantSplit/>
        </w:trPr>
        <w:tc>
          <w:tcPr>
            <w:tcW w:w="8104" w:type="dxa"/>
            <w:tcBorders>
              <w:top w:val="single" w:sz="12" w:space="0" w:color="000000"/>
              <w:bottom w:val="single" w:sz="8" w:space="0" w:color="000000"/>
            </w:tcBorders>
            <w:vAlign w:val="center"/>
          </w:tcPr>
          <w:p w14:paraId="00000127" w14:textId="77777777" w:rsidR="00A31842" w:rsidRDefault="00000000">
            <w:pPr>
              <w:jc w:val="both"/>
              <w:rPr>
                <w:rFonts w:ascii="Calibri" w:eastAsia="Calibri" w:hAnsi="Calibri" w:cs="Calibri"/>
                <w:color w:val="000000"/>
                <w:sz w:val="22"/>
                <w:szCs w:val="22"/>
                <w:highlight w:val="yellow"/>
              </w:rPr>
            </w:pPr>
            <w:r>
              <w:rPr>
                <w:rFonts w:ascii="Calibri" w:eastAsia="Calibri" w:hAnsi="Calibri" w:cs="Calibri"/>
                <w:b/>
                <w:color w:val="000000"/>
                <w:sz w:val="22"/>
                <w:szCs w:val="22"/>
                <w:highlight w:val="yellow"/>
              </w:rPr>
              <w:t>Delo drugega:</w:t>
            </w:r>
          </w:p>
        </w:tc>
        <w:tc>
          <w:tcPr>
            <w:tcW w:w="767" w:type="dxa"/>
            <w:tcBorders>
              <w:top w:val="single" w:sz="12" w:space="0" w:color="000000"/>
              <w:bottom w:val="single" w:sz="8" w:space="0" w:color="000000"/>
            </w:tcBorders>
            <w:vAlign w:val="center"/>
          </w:tcPr>
          <w:p w14:paraId="00000128" w14:textId="77777777" w:rsidR="00A31842" w:rsidRDefault="00A31842">
            <w:pPr>
              <w:jc w:val="right"/>
              <w:rPr>
                <w:rFonts w:ascii="Calibri" w:eastAsia="Calibri" w:hAnsi="Calibri" w:cs="Calibri"/>
                <w:b/>
                <w:color w:val="000000"/>
                <w:sz w:val="22"/>
                <w:szCs w:val="22"/>
                <w:highlight w:val="yellow"/>
              </w:rPr>
            </w:pPr>
          </w:p>
        </w:tc>
        <w:tc>
          <w:tcPr>
            <w:tcW w:w="767" w:type="dxa"/>
            <w:tcBorders>
              <w:top w:val="single" w:sz="12" w:space="0" w:color="000000"/>
              <w:bottom w:val="single" w:sz="8" w:space="0" w:color="000000"/>
            </w:tcBorders>
            <w:vAlign w:val="center"/>
          </w:tcPr>
          <w:p w14:paraId="00000129" w14:textId="77777777" w:rsidR="00A31842" w:rsidRDefault="00A31842">
            <w:pPr>
              <w:jc w:val="right"/>
              <w:rPr>
                <w:rFonts w:ascii="Calibri" w:eastAsia="Calibri" w:hAnsi="Calibri" w:cs="Calibri"/>
                <w:b/>
                <w:color w:val="000000"/>
                <w:sz w:val="22"/>
                <w:szCs w:val="22"/>
                <w:highlight w:val="yellow"/>
              </w:rPr>
            </w:pPr>
          </w:p>
        </w:tc>
      </w:tr>
      <w:tr w:rsidR="00A31842" w14:paraId="27391A20" w14:textId="77777777">
        <w:trPr>
          <w:cantSplit/>
        </w:trPr>
        <w:tc>
          <w:tcPr>
            <w:tcW w:w="8104" w:type="dxa"/>
            <w:tcBorders>
              <w:top w:val="single" w:sz="8" w:space="0" w:color="000000"/>
              <w:bottom w:val="single" w:sz="8" w:space="0" w:color="000000"/>
            </w:tcBorders>
            <w:vAlign w:val="center"/>
          </w:tcPr>
          <w:p w14:paraId="0000012A"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highlight w:val="yellow"/>
              </w:rPr>
            </w:pPr>
            <w:r>
              <w:rPr>
                <w:rFonts w:ascii="Calibri" w:eastAsia="Calibri" w:hAnsi="Calibri" w:cs="Calibri"/>
                <w:color w:val="000000"/>
                <w:sz w:val="22"/>
                <w:szCs w:val="22"/>
                <w:highlight w:val="yellow"/>
              </w:rPr>
              <w:lastRenderedPageBreak/>
              <w:t xml:space="preserve">če je tekmovalec opravil/popravil nalogo </w:t>
            </w:r>
            <w:proofErr w:type="spellStart"/>
            <w:r>
              <w:rPr>
                <w:rFonts w:ascii="Calibri" w:eastAsia="Calibri" w:hAnsi="Calibri" w:cs="Calibri"/>
                <w:color w:val="000000"/>
                <w:sz w:val="22"/>
                <w:szCs w:val="22"/>
                <w:highlight w:val="yellow"/>
              </w:rPr>
              <w:t>sotekmovalc</w:t>
            </w:r>
            <w:proofErr w:type="spellEnd"/>
            <w:r>
              <w:rPr>
                <w:rFonts w:ascii="Calibri" w:eastAsia="Calibri" w:hAnsi="Calibri" w:cs="Calibri"/>
                <w:color w:val="000000"/>
                <w:sz w:val="22"/>
                <w:szCs w:val="22"/>
                <w:highlight w:val="yellow"/>
              </w:rPr>
              <w:t>-a/</w:t>
            </w:r>
            <w:proofErr w:type="spellStart"/>
            <w:r>
              <w:rPr>
                <w:rFonts w:ascii="Calibri" w:eastAsia="Calibri" w:hAnsi="Calibri" w:cs="Calibri"/>
                <w:color w:val="000000"/>
                <w:sz w:val="22"/>
                <w:szCs w:val="22"/>
                <w:highlight w:val="yellow"/>
              </w:rPr>
              <w:t>ev</w:t>
            </w:r>
            <w:proofErr w:type="spellEnd"/>
            <w:r>
              <w:rPr>
                <w:rFonts w:ascii="Calibri" w:eastAsia="Calibri" w:hAnsi="Calibri" w:cs="Calibri"/>
                <w:color w:val="000000"/>
                <w:sz w:val="22"/>
                <w:szCs w:val="22"/>
                <w:highlight w:val="yellow"/>
              </w:rPr>
              <w:t xml:space="preserve"> v drugem polju (po primeru)</w:t>
            </w:r>
          </w:p>
        </w:tc>
        <w:tc>
          <w:tcPr>
            <w:tcW w:w="767" w:type="dxa"/>
            <w:tcBorders>
              <w:top w:val="single" w:sz="8" w:space="0" w:color="000000"/>
              <w:bottom w:val="single" w:sz="8" w:space="0" w:color="000000"/>
            </w:tcBorders>
            <w:vAlign w:val="center"/>
          </w:tcPr>
          <w:p w14:paraId="0000012B" w14:textId="77777777" w:rsidR="00A31842" w:rsidRDefault="00000000">
            <w:pPr>
              <w:jc w:val="right"/>
              <w:rPr>
                <w:rFonts w:ascii="Calibri" w:eastAsia="Calibri" w:hAnsi="Calibri" w:cs="Calibri"/>
                <w:b/>
                <w:color w:val="000000"/>
                <w:sz w:val="22"/>
                <w:szCs w:val="22"/>
                <w:highlight w:val="yellow"/>
              </w:rPr>
            </w:pPr>
            <w:r>
              <w:rPr>
                <w:rFonts w:ascii="Calibri" w:eastAsia="Calibri" w:hAnsi="Calibri" w:cs="Calibri"/>
                <w:b/>
                <w:color w:val="000000"/>
                <w:sz w:val="22"/>
                <w:szCs w:val="22"/>
                <w:highlight w:val="yellow"/>
              </w:rPr>
              <w:t>20</w:t>
            </w:r>
          </w:p>
        </w:tc>
        <w:tc>
          <w:tcPr>
            <w:tcW w:w="767" w:type="dxa"/>
            <w:tcBorders>
              <w:top w:val="single" w:sz="8" w:space="0" w:color="000000"/>
              <w:bottom w:val="single" w:sz="8" w:space="0" w:color="000000"/>
            </w:tcBorders>
            <w:vAlign w:val="center"/>
          </w:tcPr>
          <w:p w14:paraId="0000012C" w14:textId="77777777" w:rsidR="00A31842" w:rsidRDefault="00000000">
            <w:pPr>
              <w:jc w:val="right"/>
              <w:rPr>
                <w:rFonts w:ascii="Calibri" w:eastAsia="Calibri" w:hAnsi="Calibri" w:cs="Calibri"/>
                <w:b/>
                <w:color w:val="000000"/>
                <w:sz w:val="22"/>
                <w:szCs w:val="22"/>
                <w:highlight w:val="yellow"/>
              </w:rPr>
            </w:pPr>
            <w:r>
              <w:rPr>
                <w:rFonts w:ascii="Calibri" w:eastAsia="Calibri" w:hAnsi="Calibri" w:cs="Calibri"/>
                <w:b/>
                <w:color w:val="000000"/>
                <w:sz w:val="22"/>
                <w:szCs w:val="22"/>
                <w:highlight w:val="yellow"/>
              </w:rPr>
              <w:t>NT</w:t>
            </w:r>
          </w:p>
        </w:tc>
      </w:tr>
      <w:tr w:rsidR="00A31842" w14:paraId="54ABF9CB" w14:textId="77777777">
        <w:trPr>
          <w:cantSplit/>
        </w:trPr>
        <w:tc>
          <w:tcPr>
            <w:tcW w:w="8104" w:type="dxa"/>
            <w:tcBorders>
              <w:top w:val="single" w:sz="12" w:space="0" w:color="000000"/>
              <w:bottom w:val="single" w:sz="8" w:space="0" w:color="000000"/>
            </w:tcBorders>
            <w:vAlign w:val="center"/>
          </w:tcPr>
          <w:p w14:paraId="0000012D" w14:textId="77777777" w:rsidR="00A31842" w:rsidRDefault="00000000">
            <w:pPr>
              <w:jc w:val="both"/>
              <w:rPr>
                <w:rFonts w:ascii="Calibri" w:eastAsia="Calibri" w:hAnsi="Calibri" w:cs="Calibri"/>
                <w:color w:val="000000"/>
                <w:sz w:val="22"/>
                <w:szCs w:val="22"/>
              </w:rPr>
            </w:pPr>
            <w:r>
              <w:rPr>
                <w:rFonts w:ascii="Calibri" w:eastAsia="Calibri" w:hAnsi="Calibri" w:cs="Calibri"/>
                <w:b/>
                <w:color w:val="000000"/>
                <w:sz w:val="22"/>
                <w:szCs w:val="22"/>
              </w:rPr>
              <w:t>Nepravilna postavitev tekmovalcev:</w:t>
            </w:r>
          </w:p>
        </w:tc>
        <w:tc>
          <w:tcPr>
            <w:tcW w:w="767" w:type="dxa"/>
            <w:tcBorders>
              <w:top w:val="single" w:sz="12" w:space="0" w:color="000000"/>
              <w:bottom w:val="single" w:sz="8" w:space="0" w:color="000000"/>
            </w:tcBorders>
            <w:vAlign w:val="center"/>
          </w:tcPr>
          <w:p w14:paraId="0000012E" w14:textId="77777777" w:rsidR="00A31842" w:rsidRDefault="00A31842">
            <w:pPr>
              <w:jc w:val="right"/>
              <w:rPr>
                <w:rFonts w:ascii="Calibri" w:eastAsia="Calibri" w:hAnsi="Calibri" w:cs="Calibri"/>
                <w:b/>
                <w:color w:val="000000"/>
                <w:sz w:val="22"/>
                <w:szCs w:val="22"/>
              </w:rPr>
            </w:pPr>
          </w:p>
        </w:tc>
        <w:tc>
          <w:tcPr>
            <w:tcW w:w="767" w:type="dxa"/>
            <w:tcBorders>
              <w:top w:val="single" w:sz="12" w:space="0" w:color="000000"/>
              <w:bottom w:val="single" w:sz="8" w:space="0" w:color="000000"/>
            </w:tcBorders>
            <w:vAlign w:val="center"/>
          </w:tcPr>
          <w:p w14:paraId="0000012F" w14:textId="77777777" w:rsidR="00A31842" w:rsidRDefault="00A31842">
            <w:pPr>
              <w:jc w:val="right"/>
              <w:rPr>
                <w:rFonts w:ascii="Calibri" w:eastAsia="Calibri" w:hAnsi="Calibri" w:cs="Calibri"/>
                <w:b/>
                <w:color w:val="000000"/>
                <w:sz w:val="22"/>
                <w:szCs w:val="22"/>
              </w:rPr>
            </w:pPr>
          </w:p>
        </w:tc>
      </w:tr>
      <w:tr w:rsidR="00A31842" w14:paraId="649AB51D" w14:textId="77777777">
        <w:trPr>
          <w:cantSplit/>
        </w:trPr>
        <w:tc>
          <w:tcPr>
            <w:tcW w:w="8104" w:type="dxa"/>
            <w:tcBorders>
              <w:top w:val="single" w:sz="8" w:space="0" w:color="000000"/>
              <w:bottom w:val="single" w:sz="8" w:space="0" w:color="000000"/>
            </w:tcBorders>
            <w:vAlign w:val="center"/>
          </w:tcPr>
          <w:p w14:paraId="00000130"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ko tekmovalec ob koncu izvedbe vaje in do konca ocenjevanja ne stoji tako, kot je v opisu vaje predpisano (po ekipi)</w:t>
            </w:r>
          </w:p>
        </w:tc>
        <w:tc>
          <w:tcPr>
            <w:tcW w:w="767" w:type="dxa"/>
            <w:tcBorders>
              <w:top w:val="single" w:sz="8" w:space="0" w:color="000000"/>
              <w:bottom w:val="single" w:sz="8" w:space="0" w:color="000000"/>
            </w:tcBorders>
            <w:vAlign w:val="center"/>
          </w:tcPr>
          <w:p w14:paraId="00000131"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5</w:t>
            </w:r>
          </w:p>
        </w:tc>
        <w:tc>
          <w:tcPr>
            <w:tcW w:w="767" w:type="dxa"/>
            <w:tcBorders>
              <w:top w:val="single" w:sz="8" w:space="0" w:color="000000"/>
              <w:bottom w:val="single" w:sz="8" w:space="0" w:color="000000"/>
            </w:tcBorders>
            <w:vAlign w:val="center"/>
          </w:tcPr>
          <w:p w14:paraId="00000132"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1E23079B" w14:textId="77777777">
        <w:trPr>
          <w:cantSplit/>
        </w:trPr>
        <w:tc>
          <w:tcPr>
            <w:tcW w:w="8104" w:type="dxa"/>
            <w:tcBorders>
              <w:top w:val="single" w:sz="8" w:space="0" w:color="000000"/>
              <w:bottom w:val="single" w:sz="12" w:space="0" w:color="000000"/>
            </w:tcBorders>
            <w:vAlign w:val="center"/>
          </w:tcPr>
          <w:p w14:paraId="00000133"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ko tekmovalci po končani vaji in preteku 5 sekund niso na svojem mestu zaključne postavitve (po ekipi)</w:t>
            </w:r>
          </w:p>
        </w:tc>
        <w:tc>
          <w:tcPr>
            <w:tcW w:w="767" w:type="dxa"/>
            <w:tcBorders>
              <w:top w:val="single" w:sz="8" w:space="0" w:color="000000"/>
              <w:bottom w:val="single" w:sz="12" w:space="0" w:color="000000"/>
            </w:tcBorders>
            <w:vAlign w:val="center"/>
          </w:tcPr>
          <w:p w14:paraId="00000134"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5</w:t>
            </w:r>
          </w:p>
        </w:tc>
        <w:tc>
          <w:tcPr>
            <w:tcW w:w="767" w:type="dxa"/>
            <w:tcBorders>
              <w:top w:val="single" w:sz="8" w:space="0" w:color="000000"/>
              <w:bottom w:val="single" w:sz="12" w:space="0" w:color="000000"/>
            </w:tcBorders>
            <w:vAlign w:val="center"/>
          </w:tcPr>
          <w:p w14:paraId="00000135"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bl>
    <w:p w14:paraId="00000136"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sz w:val="12"/>
          <w:szCs w:val="12"/>
        </w:rPr>
      </w:pPr>
    </w:p>
    <w:p w14:paraId="00000137"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Diskvalifikacija</w:t>
      </w:r>
    </w:p>
    <w:p w14:paraId="00000138" w14:textId="77777777" w:rsidR="00A31842" w:rsidRDefault="00000000">
      <w:pPr>
        <w:jc w:val="both"/>
        <w:rPr>
          <w:rFonts w:ascii="Calibri" w:eastAsia="Calibri" w:hAnsi="Calibri" w:cs="Calibri"/>
          <w:sz w:val="20"/>
          <w:szCs w:val="20"/>
        </w:rPr>
      </w:pPr>
      <w:r>
        <w:rPr>
          <w:rFonts w:ascii="Calibri" w:eastAsia="Calibri" w:hAnsi="Calibri" w:cs="Calibri"/>
          <w:sz w:val="20"/>
          <w:szCs w:val="20"/>
        </w:rPr>
        <w:t>Poleg določb diskvalifikacije ekipe v Razpisu je tekmovalna ekipa pri tej tekmovalni disciplini diskvalificirana, če:</w:t>
      </w:r>
    </w:p>
    <w:p w14:paraId="00000139"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kateri koli tekmovalec ne poizkusi opraviti svoje naloge (samo dotik orodja/opreme ne šteje kot poizkus opravljanja naloge, opravljanje naloge mora biti jasno nakazano);</w:t>
      </w:r>
    </w:p>
    <w:p w14:paraId="0000013A" w14:textId="77777777" w:rsidR="00A31842" w:rsidRDefault="00000000">
      <w:pPr>
        <w:numPr>
          <w:ilvl w:val="0"/>
          <w:numId w:val="7"/>
        </w:numPr>
        <w:pBdr>
          <w:top w:val="nil"/>
          <w:left w:val="nil"/>
          <w:bottom w:val="nil"/>
          <w:right w:val="nil"/>
          <w:between w:val="nil"/>
        </w:pBdr>
        <w:jc w:val="both"/>
        <w:rPr>
          <w:rFonts w:ascii="Calibri" w:eastAsia="Calibri" w:hAnsi="Calibri" w:cs="Calibri"/>
          <w:strike/>
          <w:color w:val="000000"/>
          <w:sz w:val="20"/>
          <w:szCs w:val="20"/>
          <w:highlight w:val="yellow"/>
        </w:rPr>
      </w:pPr>
      <w:r>
        <w:rPr>
          <w:rFonts w:ascii="Calibri" w:eastAsia="Calibri" w:hAnsi="Calibri" w:cs="Calibri"/>
          <w:strike/>
          <w:color w:val="000000"/>
          <w:sz w:val="20"/>
          <w:szCs w:val="20"/>
          <w:highlight w:val="yellow"/>
        </w:rPr>
        <w:t>tekmovalec opravi delo drugega;</w:t>
      </w:r>
    </w:p>
    <w:p w14:paraId="0000013B"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prvi tekmovalec štarta trikrat pred znakom sodnika;</w:t>
      </w:r>
    </w:p>
    <w:p w14:paraId="0000013C"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tekmovalci hkrati štartajo trikrat (pri hkratnem štartu vseh treh tekmovalcev sodnik le-te ustavi in jih opozori, da se vaja izvaja štafetno; če tekmovalci hkrati štartajo tretjič, se ekipo diskvalificira).</w:t>
      </w:r>
    </w:p>
    <w:p w14:paraId="0000013D"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3E"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 xml:space="preserve">Sestava in delo ocenjevalne komisije </w:t>
      </w:r>
    </w:p>
    <w:p w14:paraId="0000013F" w14:textId="77777777" w:rsidR="00A31842" w:rsidRDefault="00000000">
      <w:pPr>
        <w:jc w:val="both"/>
        <w:rPr>
          <w:rFonts w:ascii="Calibri" w:eastAsia="Calibri" w:hAnsi="Calibri" w:cs="Calibri"/>
          <w:sz w:val="20"/>
          <w:szCs w:val="20"/>
        </w:rPr>
      </w:pPr>
      <w:r>
        <w:rPr>
          <w:rFonts w:ascii="Calibri" w:eastAsia="Calibri" w:hAnsi="Calibri" w:cs="Calibri"/>
          <w:sz w:val="20"/>
          <w:szCs w:val="20"/>
        </w:rPr>
        <w:t>Gasilsko spretnost za pionirje ocenjuje ocenjevalna komisija najmanj dveh sodnikov:</w:t>
      </w:r>
    </w:p>
    <w:p w14:paraId="00000140"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sdt>
        <w:sdtPr>
          <w:tag w:val="goog_rdk_18"/>
          <w:id w:val="760762364"/>
        </w:sdtPr>
        <w:sdtContent/>
      </w:sdt>
      <w:sdt>
        <w:sdtPr>
          <w:tag w:val="goog_rdk_19"/>
          <w:id w:val="1873481664"/>
        </w:sdtPr>
        <w:sdtContent/>
      </w:sdt>
      <w:r>
        <w:rPr>
          <w:rFonts w:ascii="Calibri" w:eastAsia="Calibri" w:hAnsi="Calibri" w:cs="Calibri"/>
          <w:color w:val="000000"/>
          <w:sz w:val="20"/>
          <w:szCs w:val="20"/>
        </w:rPr>
        <w:t>predsednik ocenjevalne komisije,</w:t>
      </w:r>
    </w:p>
    <w:p w14:paraId="00000141"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sdt>
        <w:sdtPr>
          <w:tag w:val="goog_rdk_20"/>
          <w:id w:val="-556803798"/>
        </w:sdtPr>
        <w:sdtContent/>
      </w:sdt>
      <w:sdt>
        <w:sdtPr>
          <w:tag w:val="goog_rdk_21"/>
          <w:id w:val="537448264"/>
        </w:sdtPr>
        <w:sdtContent/>
      </w:sdt>
      <w:r>
        <w:rPr>
          <w:rFonts w:ascii="Calibri" w:eastAsia="Calibri" w:hAnsi="Calibri" w:cs="Calibri"/>
          <w:color w:val="000000"/>
          <w:sz w:val="20"/>
          <w:szCs w:val="20"/>
        </w:rPr>
        <w:t>sodnik št. 1.</w:t>
      </w:r>
    </w:p>
    <w:p w14:paraId="00000142" w14:textId="77777777" w:rsidR="00A31842" w:rsidRDefault="00A31842">
      <w:pPr>
        <w:pBdr>
          <w:top w:val="nil"/>
          <w:left w:val="nil"/>
          <w:bottom w:val="nil"/>
          <w:right w:val="nil"/>
          <w:between w:val="nil"/>
        </w:pBdr>
        <w:ind w:left="720"/>
        <w:jc w:val="both"/>
        <w:rPr>
          <w:rFonts w:ascii="Calibri" w:eastAsia="Calibri" w:hAnsi="Calibri" w:cs="Calibri"/>
          <w:color w:val="000000"/>
          <w:sz w:val="10"/>
          <w:szCs w:val="10"/>
        </w:rPr>
      </w:pPr>
    </w:p>
    <w:p w14:paraId="00000143" w14:textId="77777777" w:rsidR="00A31842" w:rsidRDefault="00000000">
      <w:pPr>
        <w:jc w:val="both"/>
        <w:rPr>
          <w:rFonts w:ascii="Calibri" w:eastAsia="Calibri" w:hAnsi="Calibri" w:cs="Calibri"/>
          <w:sz w:val="20"/>
          <w:szCs w:val="20"/>
          <w:u w:val="single"/>
        </w:rPr>
      </w:pPr>
      <w:r>
        <w:rPr>
          <w:rFonts w:ascii="Calibri" w:eastAsia="Calibri" w:hAnsi="Calibri" w:cs="Calibri"/>
          <w:sz w:val="20"/>
          <w:szCs w:val="20"/>
          <w:u w:val="single"/>
        </w:rPr>
        <w:t>Predsednik ocenjevalne komisije:</w:t>
      </w:r>
    </w:p>
    <w:p w14:paraId="00000144"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meri čas izvedbe tekmovalne discipline;</w:t>
      </w:r>
    </w:p>
    <w:p w14:paraId="00000145"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nadzira pravilnost dela tekmovalca št. 1, 2 in 3;</w:t>
      </w:r>
    </w:p>
    <w:p w14:paraId="00000146"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nadzira pravilnost postavitve ekipe na zaključku izvedbe vaje;</w:t>
      </w:r>
    </w:p>
    <w:p w14:paraId="00000147"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skupaj z ostalimi sodniki ob koncu discipline opravi ogled in oceno pravilnosti izvedbe;</w:t>
      </w:r>
    </w:p>
    <w:p w14:paraId="00000148"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sestavi končno ocenjevalno listo;</w:t>
      </w:r>
    </w:p>
    <w:p w14:paraId="00000149"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odobri tekmovalni ekipi, da po izvedeni disciplini in oceni zapusti tekmovalni prostor.</w:t>
      </w:r>
    </w:p>
    <w:p w14:paraId="0000014A" w14:textId="77777777" w:rsidR="00A31842" w:rsidRDefault="00A31842">
      <w:pPr>
        <w:jc w:val="both"/>
        <w:rPr>
          <w:rFonts w:ascii="Calibri" w:eastAsia="Calibri" w:hAnsi="Calibri" w:cs="Calibri"/>
          <w:sz w:val="10"/>
          <w:szCs w:val="10"/>
        </w:rPr>
      </w:pPr>
    </w:p>
    <w:p w14:paraId="0000014B" w14:textId="77777777" w:rsidR="00A31842" w:rsidRDefault="00000000">
      <w:pPr>
        <w:jc w:val="both"/>
        <w:rPr>
          <w:rFonts w:ascii="Calibri" w:eastAsia="Calibri" w:hAnsi="Calibri" w:cs="Calibri"/>
          <w:sz w:val="20"/>
          <w:szCs w:val="20"/>
          <w:u w:val="single"/>
        </w:rPr>
      </w:pPr>
      <w:r>
        <w:rPr>
          <w:rFonts w:ascii="Calibri" w:eastAsia="Calibri" w:hAnsi="Calibri" w:cs="Calibri"/>
          <w:sz w:val="20"/>
          <w:szCs w:val="20"/>
          <w:u w:val="single"/>
        </w:rPr>
        <w:t>Sodnik št. 1:</w:t>
      </w:r>
    </w:p>
    <w:p w14:paraId="0000014C" w14:textId="77777777" w:rsidR="00A3184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sprejme tekmovalno ekipo, ocenjevalni list in tekmovalni ekipi dovoli pripravo orodja in opreme;</w:t>
      </w:r>
    </w:p>
    <w:p w14:paraId="0000014D" w14:textId="77777777" w:rsidR="00A3184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nadzira in pregleda pravilnost priprave orodja pred začetkom vaje;</w:t>
      </w:r>
    </w:p>
    <w:p w14:paraId="0000014E" w14:textId="77777777" w:rsidR="00A3184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ekipi da znak za postavitev za začetek vaje;</w:t>
      </w:r>
    </w:p>
    <w:p w14:paraId="0000014F" w14:textId="77777777" w:rsidR="00A3184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meri čas izvedbe tekmovalne discipline;</w:t>
      </w:r>
    </w:p>
    <w:p w14:paraId="00000150"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nadzira pravilnost dela tekmovalca št. 1, 2 in 3;</w:t>
      </w:r>
    </w:p>
    <w:p w14:paraId="00000151" w14:textId="77777777" w:rsidR="00A3184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skupaj s predsednikom ocenjevalne komisije opravi oceno pravilnosti izvedbe.</w:t>
      </w:r>
    </w:p>
    <w:p w14:paraId="00000152"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53"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sz w:val="26"/>
          <w:szCs w:val="26"/>
          <w:u w:val="single"/>
        </w:rPr>
      </w:pPr>
    </w:p>
    <w:p w14:paraId="00000154" w14:textId="77777777" w:rsidR="00A31842" w:rsidRDefault="00000000">
      <w:pPr>
        <w:pBdr>
          <w:top w:val="nil"/>
          <w:left w:val="nil"/>
          <w:bottom w:val="nil"/>
          <w:right w:val="nil"/>
          <w:between w:val="nil"/>
        </w:pBdr>
        <w:tabs>
          <w:tab w:val="center" w:pos="4536"/>
          <w:tab w:val="right" w:pos="9072"/>
        </w:tabs>
        <w:jc w:val="both"/>
        <w:rPr>
          <w:rFonts w:ascii="Arial Narrow" w:eastAsia="Arial Narrow" w:hAnsi="Arial Narrow" w:cs="Arial Narrow"/>
          <w:b/>
          <w:color w:val="000000"/>
          <w:sz w:val="26"/>
          <w:szCs w:val="26"/>
        </w:rPr>
      </w:pPr>
      <w:r>
        <w:rPr>
          <w:rFonts w:ascii="Arial Narrow" w:eastAsia="Arial Narrow" w:hAnsi="Arial Narrow" w:cs="Arial Narrow"/>
          <w:b/>
          <w:color w:val="000000"/>
          <w:sz w:val="26"/>
          <w:szCs w:val="26"/>
        </w:rPr>
        <w:t>MLADINCI</w:t>
      </w:r>
    </w:p>
    <w:p w14:paraId="00000155"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56" w14:textId="77777777" w:rsidR="00A31842" w:rsidRDefault="00000000">
      <w:pPr>
        <w:jc w:val="both"/>
      </w:pPr>
      <w:r>
        <w:rPr>
          <w:rFonts w:ascii="Calibri" w:eastAsia="Calibri" w:hAnsi="Calibri" w:cs="Calibri"/>
          <w:b/>
          <w:u w:val="single"/>
        </w:rPr>
        <w:t>ORODJE IN OPREMA ZA IZVEDBO VAJE*</w:t>
      </w:r>
    </w:p>
    <w:p w14:paraId="00000157" w14:textId="77777777" w:rsidR="00A31842" w:rsidRDefault="00000000">
      <w:pPr>
        <w:jc w:val="both"/>
      </w:pPr>
      <w:r>
        <w:rPr>
          <w:rFonts w:ascii="Calibri" w:eastAsia="Calibri" w:hAnsi="Calibri" w:cs="Calibri"/>
        </w:rPr>
        <w:t>Za izvedbo vaje gasilske spretnosti je potrebno naslednje orodje in oprema, ki jo zagotovi organizator:</w:t>
      </w:r>
    </w:p>
    <w:p w14:paraId="00000158" w14:textId="77777777" w:rsidR="00A31842" w:rsidRDefault="00000000">
      <w:pPr>
        <w:numPr>
          <w:ilvl w:val="0"/>
          <w:numId w:val="5"/>
        </w:numPr>
        <w:ind w:left="284" w:hanging="284"/>
        <w:jc w:val="both"/>
        <w:rPr>
          <w:rFonts w:ascii="Calibri" w:eastAsia="Calibri" w:hAnsi="Calibri" w:cs="Calibri"/>
        </w:rPr>
      </w:pPr>
      <w:r>
        <w:rPr>
          <w:rFonts w:ascii="Calibri" w:eastAsia="Calibri" w:hAnsi="Calibri" w:cs="Calibri"/>
        </w:rPr>
        <w:t xml:space="preserve">2 </w:t>
      </w:r>
      <w:proofErr w:type="spellStart"/>
      <w:r>
        <w:rPr>
          <w:rFonts w:ascii="Calibri" w:eastAsia="Calibri" w:hAnsi="Calibri" w:cs="Calibri"/>
        </w:rPr>
        <w:t>trojaka</w:t>
      </w:r>
      <w:proofErr w:type="spellEnd"/>
      <w:r>
        <w:rPr>
          <w:rFonts w:ascii="Calibri" w:eastAsia="Calibri" w:hAnsi="Calibri" w:cs="Calibri"/>
        </w:rPr>
        <w:t xml:space="preserve"> B/CBC z ventili;</w:t>
      </w:r>
    </w:p>
    <w:p w14:paraId="00000159" w14:textId="77777777" w:rsidR="00A31842" w:rsidRDefault="00000000">
      <w:pPr>
        <w:numPr>
          <w:ilvl w:val="0"/>
          <w:numId w:val="5"/>
        </w:numPr>
        <w:ind w:left="284" w:hanging="284"/>
        <w:jc w:val="both"/>
        <w:rPr>
          <w:rFonts w:ascii="Calibri" w:eastAsia="Calibri" w:hAnsi="Calibri" w:cs="Calibri"/>
        </w:rPr>
      </w:pPr>
      <w:r>
        <w:rPr>
          <w:rFonts w:ascii="Calibri" w:eastAsia="Calibri" w:hAnsi="Calibri" w:cs="Calibri"/>
        </w:rPr>
        <w:t>tlačna B-cev (dolžina 15 m), dvojno zvita, brez cevnega nosilca;</w:t>
      </w:r>
    </w:p>
    <w:p w14:paraId="0000015A" w14:textId="77777777" w:rsidR="00A31842" w:rsidRDefault="00000000">
      <w:pPr>
        <w:numPr>
          <w:ilvl w:val="0"/>
          <w:numId w:val="5"/>
        </w:numPr>
        <w:ind w:left="284" w:hanging="284"/>
        <w:jc w:val="both"/>
        <w:rPr>
          <w:rFonts w:ascii="Calibri" w:eastAsia="Calibri" w:hAnsi="Calibri" w:cs="Calibri"/>
        </w:rPr>
      </w:pPr>
      <w:r>
        <w:rPr>
          <w:rFonts w:ascii="Calibri" w:eastAsia="Calibri" w:hAnsi="Calibri" w:cs="Calibri"/>
        </w:rPr>
        <w:t>2 tlačni C-cevi (dolžina 15 m), dvojno zviti, brez cevnih nosilcev;</w:t>
      </w:r>
    </w:p>
    <w:p w14:paraId="0000015B" w14:textId="77777777" w:rsidR="00A31842" w:rsidRDefault="00000000">
      <w:pPr>
        <w:numPr>
          <w:ilvl w:val="0"/>
          <w:numId w:val="5"/>
        </w:numPr>
        <w:ind w:left="284" w:hanging="284"/>
        <w:jc w:val="both"/>
        <w:rPr>
          <w:rFonts w:ascii="Calibri" w:eastAsia="Calibri" w:hAnsi="Calibri" w:cs="Calibri"/>
        </w:rPr>
      </w:pPr>
      <w:r>
        <w:rPr>
          <w:rFonts w:ascii="Calibri" w:eastAsia="Calibri" w:hAnsi="Calibri" w:cs="Calibri"/>
        </w:rPr>
        <w:t>navadni C-ročnik z zasunom;</w:t>
      </w:r>
    </w:p>
    <w:p w14:paraId="0000015C" w14:textId="77777777" w:rsidR="00A31842" w:rsidRDefault="00000000">
      <w:pPr>
        <w:numPr>
          <w:ilvl w:val="0"/>
          <w:numId w:val="5"/>
        </w:numPr>
        <w:ind w:left="284" w:hanging="284"/>
        <w:jc w:val="both"/>
        <w:rPr>
          <w:rFonts w:ascii="Calibri" w:eastAsia="Calibri" w:hAnsi="Calibri" w:cs="Calibri"/>
        </w:rPr>
      </w:pPr>
      <w:r>
        <w:rPr>
          <w:rFonts w:ascii="Calibri" w:eastAsia="Calibri" w:hAnsi="Calibri" w:cs="Calibri"/>
        </w:rPr>
        <w:t>tlačna C-cev (dolžina 15 m), dvojno zvita, s cevnim nosilcem;</w:t>
      </w:r>
    </w:p>
    <w:p w14:paraId="0000015D" w14:textId="77777777" w:rsidR="00A31842" w:rsidRDefault="00000000">
      <w:pPr>
        <w:numPr>
          <w:ilvl w:val="0"/>
          <w:numId w:val="5"/>
        </w:numPr>
        <w:ind w:left="284" w:hanging="284"/>
        <w:jc w:val="both"/>
        <w:rPr>
          <w:rFonts w:ascii="Calibri" w:eastAsia="Calibri" w:hAnsi="Calibri" w:cs="Calibri"/>
        </w:rPr>
      </w:pPr>
      <w:r>
        <w:rPr>
          <w:rFonts w:ascii="Calibri" w:eastAsia="Calibri" w:hAnsi="Calibri" w:cs="Calibri"/>
        </w:rPr>
        <w:t>vodni zbiralec A/BB;</w:t>
      </w:r>
    </w:p>
    <w:p w14:paraId="0000015E" w14:textId="77777777" w:rsidR="00A31842" w:rsidRDefault="00000000">
      <w:pPr>
        <w:numPr>
          <w:ilvl w:val="0"/>
          <w:numId w:val="5"/>
        </w:numPr>
        <w:ind w:left="284" w:hanging="284"/>
        <w:jc w:val="both"/>
        <w:rPr>
          <w:rFonts w:ascii="Calibri" w:eastAsia="Calibri" w:hAnsi="Calibri" w:cs="Calibri"/>
        </w:rPr>
      </w:pPr>
      <w:r>
        <w:rPr>
          <w:rFonts w:ascii="Calibri" w:eastAsia="Calibri" w:hAnsi="Calibri" w:cs="Calibri"/>
        </w:rPr>
        <w:t>cevni nosilec;</w:t>
      </w:r>
    </w:p>
    <w:p w14:paraId="0000015F" w14:textId="77777777" w:rsidR="00A31842" w:rsidRDefault="00000000">
      <w:pPr>
        <w:numPr>
          <w:ilvl w:val="0"/>
          <w:numId w:val="5"/>
        </w:numPr>
        <w:ind w:left="284" w:hanging="284"/>
        <w:jc w:val="both"/>
        <w:rPr>
          <w:rFonts w:ascii="Calibri" w:eastAsia="Calibri" w:hAnsi="Calibri" w:cs="Calibri"/>
        </w:rPr>
      </w:pPr>
      <w:r>
        <w:rPr>
          <w:rFonts w:ascii="Calibri" w:eastAsia="Calibri" w:hAnsi="Calibri" w:cs="Calibri"/>
        </w:rPr>
        <w:t xml:space="preserve">cevni </w:t>
      </w:r>
      <w:proofErr w:type="spellStart"/>
      <w:r>
        <w:rPr>
          <w:rFonts w:ascii="Calibri" w:eastAsia="Calibri" w:hAnsi="Calibri" w:cs="Calibri"/>
        </w:rPr>
        <w:t>pritrdilec</w:t>
      </w:r>
      <w:proofErr w:type="spellEnd"/>
      <w:r>
        <w:rPr>
          <w:rFonts w:ascii="Calibri" w:eastAsia="Calibri" w:hAnsi="Calibri" w:cs="Calibri"/>
        </w:rPr>
        <w:t>;</w:t>
      </w:r>
    </w:p>
    <w:p w14:paraId="00000160" w14:textId="77777777" w:rsidR="00A31842" w:rsidRDefault="00000000">
      <w:pPr>
        <w:numPr>
          <w:ilvl w:val="0"/>
          <w:numId w:val="5"/>
        </w:numPr>
        <w:ind w:left="284" w:hanging="284"/>
        <w:jc w:val="both"/>
        <w:rPr>
          <w:rFonts w:ascii="Calibri" w:eastAsia="Calibri" w:hAnsi="Calibri" w:cs="Calibri"/>
        </w:rPr>
      </w:pPr>
      <w:r>
        <w:rPr>
          <w:rFonts w:ascii="Calibri" w:eastAsia="Calibri" w:hAnsi="Calibri" w:cs="Calibri"/>
        </w:rPr>
        <w:t>ključ za spojke ABC;</w:t>
      </w:r>
    </w:p>
    <w:p w14:paraId="00000161" w14:textId="77777777" w:rsidR="00A31842" w:rsidRDefault="00000000">
      <w:pPr>
        <w:numPr>
          <w:ilvl w:val="0"/>
          <w:numId w:val="5"/>
        </w:numPr>
        <w:ind w:left="284" w:hanging="284"/>
        <w:jc w:val="both"/>
        <w:rPr>
          <w:rFonts w:ascii="Calibri" w:eastAsia="Calibri" w:hAnsi="Calibri" w:cs="Calibri"/>
        </w:rPr>
      </w:pPr>
      <w:r>
        <w:rPr>
          <w:rFonts w:ascii="Calibri" w:eastAsia="Calibri" w:hAnsi="Calibri" w:cs="Calibri"/>
        </w:rPr>
        <w:lastRenderedPageBreak/>
        <w:t>sesalni koš A;</w:t>
      </w:r>
    </w:p>
    <w:p w14:paraId="00000162" w14:textId="77777777" w:rsidR="00A31842" w:rsidRDefault="00000000">
      <w:pPr>
        <w:numPr>
          <w:ilvl w:val="0"/>
          <w:numId w:val="5"/>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vezalna vrv, premera 8 mm, dolžine 15 m, v torbici;</w:t>
      </w:r>
    </w:p>
    <w:p w14:paraId="00000163" w14:textId="77777777" w:rsidR="00A31842" w:rsidRDefault="00000000">
      <w:pPr>
        <w:numPr>
          <w:ilvl w:val="0"/>
          <w:numId w:val="5"/>
        </w:numPr>
        <w:ind w:left="284" w:hanging="284"/>
        <w:jc w:val="both"/>
        <w:rPr>
          <w:rFonts w:ascii="Calibri" w:eastAsia="Calibri" w:hAnsi="Calibri" w:cs="Calibri"/>
        </w:rPr>
      </w:pPr>
      <w:r>
        <w:rPr>
          <w:rFonts w:ascii="Calibri" w:eastAsia="Calibri" w:hAnsi="Calibri" w:cs="Calibri"/>
        </w:rPr>
        <w:t>3 listki z napisom dela tekmovalnega prostora (tekmovalna proga 1, tekmovalna proga 2, tekmovalna proga 3) (priloga razpisa);</w:t>
      </w:r>
    </w:p>
    <w:p w14:paraId="00000164" w14:textId="77777777" w:rsidR="00A31842" w:rsidRDefault="00000000">
      <w:pPr>
        <w:numPr>
          <w:ilvl w:val="0"/>
          <w:numId w:val="5"/>
        </w:numPr>
        <w:spacing w:after="280"/>
        <w:ind w:left="284" w:hanging="284"/>
        <w:jc w:val="both"/>
        <w:rPr>
          <w:rFonts w:ascii="Calibri" w:eastAsia="Calibri" w:hAnsi="Calibri" w:cs="Calibri"/>
        </w:rPr>
      </w:pPr>
      <w:r>
        <w:rPr>
          <w:rFonts w:ascii="Calibri" w:eastAsia="Calibri" w:hAnsi="Calibri" w:cs="Calibri"/>
        </w:rPr>
        <w:t>listki z napisom orodja oz. opreme (</w:t>
      </w:r>
      <w:proofErr w:type="spellStart"/>
      <w:r>
        <w:rPr>
          <w:rFonts w:ascii="Calibri" w:eastAsia="Calibri" w:hAnsi="Calibri" w:cs="Calibri"/>
        </w:rPr>
        <w:t>trojak</w:t>
      </w:r>
      <w:proofErr w:type="spellEnd"/>
      <w:r>
        <w:rPr>
          <w:rFonts w:ascii="Calibri" w:eastAsia="Calibri" w:hAnsi="Calibri" w:cs="Calibri"/>
        </w:rPr>
        <w:t xml:space="preserve">; navadni C-ročnik z zasunom; tlačna C-cev, dvojno zvita s cevnim nosilcem; vodni zbiralec; cevni nosilec; cevni </w:t>
      </w:r>
      <w:proofErr w:type="spellStart"/>
      <w:r>
        <w:rPr>
          <w:rFonts w:ascii="Calibri" w:eastAsia="Calibri" w:hAnsi="Calibri" w:cs="Calibri"/>
        </w:rPr>
        <w:t>pritrdilec</w:t>
      </w:r>
      <w:proofErr w:type="spellEnd"/>
      <w:r>
        <w:rPr>
          <w:rFonts w:ascii="Calibri" w:eastAsia="Calibri" w:hAnsi="Calibri" w:cs="Calibri"/>
        </w:rPr>
        <w:t>; ključ za spojke ABC; sesalni koš) (priloga razpisa).</w:t>
      </w:r>
    </w:p>
    <w:p w14:paraId="00000165"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u w:val="single"/>
        </w:rPr>
      </w:pPr>
    </w:p>
    <w:p w14:paraId="00000166"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u w:val="single"/>
        </w:rPr>
      </w:pPr>
      <w:r>
        <w:rPr>
          <w:rFonts w:ascii="Calibri" w:eastAsia="Calibri" w:hAnsi="Calibri" w:cs="Calibri"/>
          <w:b/>
          <w:color w:val="000000"/>
          <w:u w:val="single"/>
        </w:rPr>
        <w:t>OPIS TEKMOVALNEGA PROSTORA</w:t>
      </w:r>
    </w:p>
    <w:p w14:paraId="00000167" w14:textId="5493B770"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 xml:space="preserve">Za izvedbo gasilske spretnosti je potreben tekmovalni prostor dolžine 8 m in širine 4,5 m. </w:t>
      </w:r>
      <w:r w:rsidR="004228F2">
        <w:rPr>
          <w:rFonts w:ascii="Calibri" w:eastAsia="Calibri" w:hAnsi="Calibri" w:cs="Calibri"/>
          <w:color w:val="000000"/>
          <w:highlight w:val="yellow"/>
        </w:rPr>
        <w:t>Vse črte na tekmovalnem prostoru so širine od 5 do 10 cm.</w:t>
      </w:r>
      <w:r w:rsidR="004228F2">
        <w:rPr>
          <w:rFonts w:ascii="Calibri" w:eastAsia="Calibri" w:hAnsi="Calibri" w:cs="Calibri"/>
          <w:color w:val="000000"/>
        </w:rPr>
        <w:t xml:space="preserve"> </w:t>
      </w:r>
      <w:r>
        <w:rPr>
          <w:rFonts w:ascii="Calibri" w:eastAsia="Calibri" w:hAnsi="Calibri" w:cs="Calibri"/>
          <w:color w:val="000000"/>
        </w:rPr>
        <w:t>Prostor je razdeljen na 3 enako široke dele (1,5 m) – tekmovalne proge, na katerih tekmovalci izvajajo vajo. Na začetku je štartna črta, ki je hkrati tudi ciljna črta. Širina tekmovalne proge je 1,5 m in je tekmovalci v času izvajanja vaje ne smejo prestopiti z obema stopaloma, sicer se to oceni kot »nepravilno delo«. V okolici tekmovalnega prostora je potrebno zagotoviti dovolj prostora za razvrstitev in delo ocenjevalne komisije (1–2 m). Vse oznake morajo biti jasno vidne.</w:t>
      </w:r>
    </w:p>
    <w:p w14:paraId="00000168"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69"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Vsa oprema in tekmovalci morajo biti na začetku postavljeni tako kot je prikazano na sliki 6.</w:t>
      </w:r>
    </w:p>
    <w:p w14:paraId="0000016A"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16B"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Pr>
          <w:rFonts w:ascii="Calibri" w:eastAsia="Calibri" w:hAnsi="Calibri" w:cs="Calibri"/>
          <w:b/>
          <w:color w:val="000000"/>
        </w:rPr>
        <w:t>Prvi del tekmovalnega prostora – tekmovalna proga 1</w:t>
      </w:r>
    </w:p>
    <w:p w14:paraId="0000016C"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 xml:space="preserve">Na dolžini 4 m od štarta je postavljen </w:t>
      </w:r>
      <w:proofErr w:type="spellStart"/>
      <w:r>
        <w:rPr>
          <w:rFonts w:ascii="Calibri" w:eastAsia="Calibri" w:hAnsi="Calibri" w:cs="Calibri"/>
          <w:color w:val="000000"/>
        </w:rPr>
        <w:t>trojak</w:t>
      </w:r>
      <w:proofErr w:type="spellEnd"/>
      <w:r>
        <w:rPr>
          <w:rFonts w:ascii="Calibri" w:eastAsia="Calibri" w:hAnsi="Calibri" w:cs="Calibri"/>
          <w:color w:val="000000"/>
        </w:rPr>
        <w:t xml:space="preserve">, </w:t>
      </w:r>
      <w:r>
        <w:rPr>
          <w:rFonts w:ascii="Calibri" w:eastAsia="Calibri" w:hAnsi="Calibri" w:cs="Calibri"/>
          <w:color w:val="000000"/>
          <w:highlight w:val="yellow"/>
        </w:rPr>
        <w:t xml:space="preserve">ki se med B spojkama </w:t>
      </w:r>
      <w:proofErr w:type="spellStart"/>
      <w:r>
        <w:rPr>
          <w:rFonts w:ascii="Calibri" w:eastAsia="Calibri" w:hAnsi="Calibri" w:cs="Calibri"/>
          <w:color w:val="000000"/>
          <w:highlight w:val="yellow"/>
        </w:rPr>
        <w:t>trojaka</w:t>
      </w:r>
      <w:proofErr w:type="spellEnd"/>
      <w:r>
        <w:rPr>
          <w:rFonts w:ascii="Calibri" w:eastAsia="Calibri" w:hAnsi="Calibri" w:cs="Calibri"/>
          <w:color w:val="000000"/>
          <w:highlight w:val="yellow"/>
        </w:rPr>
        <w:t xml:space="preserve"> dotika črte.</w:t>
      </w:r>
      <w:r>
        <w:rPr>
          <w:rFonts w:ascii="Calibri" w:eastAsia="Calibri" w:hAnsi="Calibri" w:cs="Calibri"/>
          <w:color w:val="000000"/>
        </w:rPr>
        <w:t xml:space="preserve"> V območju 1 m pred koncem proge so pripravljene ena tlačna B-cev in dve tlačni C-cevi, dvojno zvite, brez cevnih nosilcev.</w:t>
      </w:r>
    </w:p>
    <w:p w14:paraId="0000016D"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6E"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Pr>
          <w:rFonts w:ascii="Calibri" w:eastAsia="Calibri" w:hAnsi="Calibri" w:cs="Calibri"/>
          <w:b/>
          <w:color w:val="000000"/>
        </w:rPr>
        <w:t>Drugi del tekmovalnega prostora – tekmovalna proga 2</w:t>
      </w:r>
    </w:p>
    <w:p w14:paraId="0000016F"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Na dolžini 4 m od štarta, ob levem robu tekmovalne proge, je na tleh zarisano polje velikosti 0,5 m x 2,0 m. Tekmovalec si pred izvedbo vaje orodje in opremo v polje zloži sam (</w:t>
      </w:r>
      <w:proofErr w:type="spellStart"/>
      <w:r>
        <w:rPr>
          <w:rFonts w:ascii="Calibri" w:eastAsia="Calibri" w:hAnsi="Calibri" w:cs="Calibri"/>
          <w:color w:val="000000"/>
        </w:rPr>
        <w:t>trojak</w:t>
      </w:r>
      <w:proofErr w:type="spellEnd"/>
      <w:r>
        <w:rPr>
          <w:rFonts w:ascii="Calibri" w:eastAsia="Calibri" w:hAnsi="Calibri" w:cs="Calibri"/>
          <w:color w:val="000000"/>
        </w:rPr>
        <w:t xml:space="preserve"> B/CBC; navadni C-ročnik z zasunom; tlačna C-cev, dvojno zvita s cevnim nosilcem; vodni zbiralec A/BB; cevni nosilec; cevni </w:t>
      </w:r>
      <w:proofErr w:type="spellStart"/>
      <w:r>
        <w:rPr>
          <w:rFonts w:ascii="Calibri" w:eastAsia="Calibri" w:hAnsi="Calibri" w:cs="Calibri"/>
          <w:color w:val="000000"/>
        </w:rPr>
        <w:t>pritrdilec</w:t>
      </w:r>
      <w:proofErr w:type="spellEnd"/>
      <w:r>
        <w:rPr>
          <w:rFonts w:ascii="Calibri" w:eastAsia="Calibri" w:hAnsi="Calibri" w:cs="Calibri"/>
          <w:color w:val="000000"/>
        </w:rPr>
        <w:t xml:space="preserve">; ključ za spojke ABC; sesalni koš A). </w:t>
      </w:r>
      <w:r>
        <w:rPr>
          <w:rFonts w:ascii="Calibri" w:eastAsia="Calibri" w:hAnsi="Calibri" w:cs="Calibri"/>
          <w:color w:val="000000"/>
          <w:highlight w:val="yellow"/>
        </w:rPr>
        <w:t xml:space="preserve">Konec tekstilnega dela cevnega nosilca je lahko tudi spet s kovinsko zaponko - v krogu za največ 360 stopinj. Cevni </w:t>
      </w:r>
      <w:proofErr w:type="spellStart"/>
      <w:r>
        <w:rPr>
          <w:rFonts w:ascii="Calibri" w:eastAsia="Calibri" w:hAnsi="Calibri" w:cs="Calibri"/>
          <w:color w:val="000000"/>
          <w:highlight w:val="yellow"/>
        </w:rPr>
        <w:t>pritrdilec</w:t>
      </w:r>
      <w:proofErr w:type="spellEnd"/>
      <w:r>
        <w:rPr>
          <w:rFonts w:ascii="Calibri" w:eastAsia="Calibri" w:hAnsi="Calibri" w:cs="Calibri"/>
          <w:color w:val="000000"/>
          <w:highlight w:val="yellow"/>
        </w:rPr>
        <w:t xml:space="preserve"> je lahko spojen v krogu za največ 360 stopinj.</w:t>
      </w:r>
      <w:r>
        <w:rPr>
          <w:rFonts w:ascii="Calibri" w:eastAsia="Calibri" w:hAnsi="Calibri" w:cs="Calibri"/>
          <w:color w:val="000000"/>
        </w:rPr>
        <w:t xml:space="preserve"> Vrstni red zlaganja v polje je poljuben. Na dolžini 7 m od štarta sta na tekmovalni progi zarisani dve polji za odlaganje orodja in opreme, velikosti 0,5 m x 0,5 m.</w:t>
      </w:r>
    </w:p>
    <w:p w14:paraId="00000170"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71"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Pr>
          <w:rFonts w:ascii="Calibri" w:eastAsia="Calibri" w:hAnsi="Calibri" w:cs="Calibri"/>
          <w:b/>
          <w:color w:val="000000"/>
        </w:rPr>
        <w:t>Tretji del tekmovalnega prostora – tekmovalna proga 3</w:t>
      </w:r>
    </w:p>
    <w:p w14:paraId="00000172"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Na sredini tik za štartno črto, ki označuje tekmovalni prostor (gledano v smeri izvajanja vaje), je postavljena vezalna vrv, zložena v torbico. Vrv si tekmovalec pripravi sam. Vrv je pravilno pripravljena in postavljena takrat, ko je vrv zložena v torbico (karabin je izven torbice), torbica je obrnjena naprej v smeri napada. Na dolžini 0,5 m od štarta je na tleh zarisana prečna črta (mejna črta), ki predstavlja oznako, pred katero stoji tekmovalec, ko meče torbico. Na razdalji 7 m od štarta je na sredini tekmovalne proge središče kroga, premera 1,5 m (črta je del polja).</w:t>
      </w:r>
    </w:p>
    <w:p w14:paraId="00000173"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74" w14:textId="77777777" w:rsidR="00A31842" w:rsidRDefault="00000000">
      <w:pPr>
        <w:rPr>
          <w:rFonts w:ascii="Calibri" w:eastAsia="Calibri" w:hAnsi="Calibri" w:cs="Calibri"/>
        </w:rPr>
      </w:pPr>
      <w:r>
        <w:br w:type="page"/>
      </w:r>
    </w:p>
    <w:p w14:paraId="00000175" w14:textId="77777777" w:rsidR="00A31842" w:rsidRDefault="00000000">
      <w:pPr>
        <w:pBdr>
          <w:top w:val="nil"/>
          <w:left w:val="nil"/>
          <w:bottom w:val="nil"/>
          <w:right w:val="nil"/>
          <w:between w:val="nil"/>
        </w:pBdr>
        <w:spacing w:after="200"/>
        <w:jc w:val="both"/>
        <w:rPr>
          <w:rFonts w:ascii="Calibri" w:eastAsia="Calibri" w:hAnsi="Calibri" w:cs="Calibri"/>
          <w:color w:val="000000"/>
        </w:rPr>
      </w:pPr>
      <w:r>
        <w:rPr>
          <w:rFonts w:ascii="Calibri" w:eastAsia="Calibri" w:hAnsi="Calibri" w:cs="Calibri"/>
          <w:color w:val="000000"/>
        </w:rPr>
        <w:lastRenderedPageBreak/>
        <w:t>Slika 6: Tekmovalni prostor pri gasilski spretnosti – mladinci</w:t>
      </w:r>
    </w:p>
    <w:p w14:paraId="00000176" w14:textId="77777777" w:rsidR="00A31842" w:rsidRDefault="00000000">
      <w:pPr>
        <w:pBdr>
          <w:top w:val="nil"/>
          <w:left w:val="nil"/>
          <w:bottom w:val="nil"/>
          <w:right w:val="nil"/>
          <w:between w:val="nil"/>
        </w:pBdr>
        <w:tabs>
          <w:tab w:val="center" w:pos="4536"/>
          <w:tab w:val="right" w:pos="9072"/>
        </w:tabs>
        <w:jc w:val="center"/>
        <w:rPr>
          <w:rFonts w:ascii="Calibri" w:eastAsia="Calibri" w:hAnsi="Calibri" w:cs="Calibri"/>
          <w:color w:val="000000"/>
        </w:rPr>
      </w:pPr>
      <w:r>
        <w:rPr>
          <w:rFonts w:ascii="Calibri" w:eastAsia="Calibri" w:hAnsi="Calibri" w:cs="Calibri"/>
          <w:noProof/>
          <w:color w:val="000000"/>
        </w:rPr>
        <w:drawing>
          <wp:inline distT="0" distB="0" distL="0" distR="0" wp14:anchorId="0487327D" wp14:editId="51A89BBB">
            <wp:extent cx="4944076" cy="7252095"/>
            <wp:effectExtent l="0" t="0" r="0" b="0"/>
            <wp:docPr id="1952351427"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21"/>
                    <a:srcRect/>
                    <a:stretch>
                      <a:fillRect/>
                    </a:stretch>
                  </pic:blipFill>
                  <pic:spPr>
                    <a:xfrm>
                      <a:off x="0" y="0"/>
                      <a:ext cx="4944076" cy="7252095"/>
                    </a:xfrm>
                    <a:prstGeom prst="rect">
                      <a:avLst/>
                    </a:prstGeom>
                    <a:ln/>
                  </pic:spPr>
                </pic:pic>
              </a:graphicData>
            </a:graphic>
          </wp:inline>
        </w:drawing>
      </w:r>
    </w:p>
    <w:p w14:paraId="00000177"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78" w14:textId="77777777" w:rsidR="00A31842" w:rsidRDefault="00000000">
      <w:pPr>
        <w:pBdr>
          <w:top w:val="nil"/>
          <w:left w:val="nil"/>
          <w:bottom w:val="nil"/>
          <w:right w:val="nil"/>
          <w:between w:val="nil"/>
        </w:pBdr>
        <w:jc w:val="both"/>
        <w:rPr>
          <w:color w:val="000000"/>
        </w:rPr>
      </w:pPr>
      <w:r>
        <w:rPr>
          <w:rFonts w:ascii="Calibri" w:eastAsia="Calibri" w:hAnsi="Calibri" w:cs="Calibri"/>
          <w:b/>
          <w:color w:val="000000"/>
          <w:u w:val="single"/>
        </w:rPr>
        <w:t>IZVEDBA VAJE*</w:t>
      </w:r>
    </w:p>
    <w:p w14:paraId="00000179" w14:textId="77777777" w:rsidR="00A31842" w:rsidRDefault="00000000" w:rsidP="004228F2">
      <w:pPr>
        <w:pBdr>
          <w:top w:val="nil"/>
          <w:left w:val="nil"/>
          <w:bottom w:val="nil"/>
          <w:right w:val="nil"/>
          <w:between w:val="nil"/>
        </w:pBdr>
        <w:jc w:val="both"/>
        <w:rPr>
          <w:color w:val="000000"/>
        </w:rPr>
      </w:pPr>
      <w:r>
        <w:rPr>
          <w:rFonts w:ascii="Calibri" w:eastAsia="Calibri" w:hAnsi="Calibri" w:cs="Calibri"/>
          <w:color w:val="000000"/>
        </w:rPr>
        <w:t xml:space="preserve">Sodelujejo vsi trije člani ekipe brez mentorja. Vaja poteka štafetno. Tekmovalci pred izvedbo žrebajo številko tekmovalne proge. Po žrebu si tekmovalci, vsak na svoji tekmovalni progi, pripravijo orodje/opremo (orodje/opremo si pripravijo sami, ne sme jim pomagati mentor) v skladu z opisom in temi pravili, nato se postavijo pred štartno/ciljno črto (gledano v smeri izvedbe vaje), vsak pred </w:t>
      </w:r>
      <w:r>
        <w:rPr>
          <w:rFonts w:ascii="Calibri" w:eastAsia="Calibri" w:hAnsi="Calibri" w:cs="Calibri"/>
          <w:color w:val="000000"/>
        </w:rPr>
        <w:lastRenderedPageBreak/>
        <w:t>svojo tekmovalno progo, ki jo je izžrebal, kjer so na štartno povelje lahko pripravljeni v štartnem položaju ali v položaju »mirno«. Tekmovalec na drugi tekmovalni progi tik pred začetkom vaje izžreba dve orodji oz. opremi (ta žreb se izvede po pripravi orodja/opreme).</w:t>
      </w:r>
    </w:p>
    <w:p w14:paraId="0000017A" w14:textId="77777777" w:rsidR="00A31842" w:rsidRDefault="00000000" w:rsidP="004228F2">
      <w:pPr>
        <w:jc w:val="both"/>
        <w:rPr>
          <w:rFonts w:ascii="Calibri" w:eastAsia="Calibri" w:hAnsi="Calibri" w:cs="Calibri"/>
        </w:rPr>
      </w:pPr>
      <w:r>
        <w:rPr>
          <w:rFonts w:ascii="Calibri" w:eastAsia="Calibri" w:hAnsi="Calibri" w:cs="Calibri"/>
          <w:strike/>
          <w:highlight w:val="yellow"/>
        </w:rPr>
        <w:t>Na povelje sodnika »Pozor, zdaj!« prvi tekmovalec štarta in opravi nalogo.</w:t>
      </w:r>
      <w:r>
        <w:rPr>
          <w:rFonts w:ascii="Calibri" w:eastAsia="Calibri" w:hAnsi="Calibri" w:cs="Calibri"/>
          <w:highlight w:val="yellow"/>
        </w:rPr>
        <w:t xml:space="preserve"> </w:t>
      </w:r>
      <w:r>
        <w:rPr>
          <w:rFonts w:ascii="Calibri" w:eastAsia="Calibri" w:hAnsi="Calibri" w:cs="Calibri"/>
          <w:color w:val="000000"/>
          <w:highlight w:val="yellow"/>
        </w:rPr>
        <w:t>Predsednik ocenjevalne komisije izda naslednje navodilo: »Moje povelje bo glasilo: Pozor – zdaj!« Nato izda povelje z besedami: »Moje povelje velja: Pozor – zdaj!« Prvi tekmovalec štarta in opravi nalogo.</w:t>
      </w:r>
      <w:r>
        <w:rPr>
          <w:rFonts w:ascii="Calibri" w:eastAsia="Calibri" w:hAnsi="Calibri" w:cs="Calibri"/>
          <w:color w:val="000000"/>
        </w:rPr>
        <w:t xml:space="preserve"> </w:t>
      </w:r>
      <w:r>
        <w:rPr>
          <w:rFonts w:ascii="Calibri" w:eastAsia="Calibri" w:hAnsi="Calibri" w:cs="Calibri"/>
        </w:rPr>
        <w:t xml:space="preserve">Če štarta tekmovalec prehitro, se vaja prekine in tekmovalec ponovno štarta. Če štarta tekmovalec trikrat pred znakom sodnika, se tekmovalno ekipo diskvalificira. </w:t>
      </w:r>
    </w:p>
    <w:p w14:paraId="0000017B"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Ko tekmovalec opravi nalogo, se vrne in na štartno/ciljni črti preda štafeto drugemu tekmovalcu, tako da se ga dotakne z roko. Ni napaka, če prvi tekmovalec, ki predaja štafeto drugemu tekmovalcu, še ni prečkal štartno/ciljne črte, pomembno je, da se je drugega tekmovalca dotaknil z roko. Drugi tekmovalec, ki čaka na štart, pa pred dotikom prvega tekmovalca ne sme prestopiti štartne črte s celim stopalom (</w:t>
      </w:r>
      <w:r w:rsidRPr="00444B35">
        <w:rPr>
          <w:rFonts w:ascii="Calibri" w:eastAsia="Calibri" w:hAnsi="Calibri" w:cs="Calibri"/>
          <w:strike/>
          <w:color w:val="000000"/>
          <w:highlight w:val="yellow"/>
        </w:rPr>
        <w:t>tudi ne v zraku</w:t>
      </w:r>
      <w:r w:rsidRPr="00444B35">
        <w:rPr>
          <w:rFonts w:ascii="Calibri" w:eastAsia="Calibri" w:hAnsi="Calibri" w:cs="Calibri"/>
          <w:color w:val="000000"/>
          <w:highlight w:val="yellow"/>
        </w:rPr>
        <w:t xml:space="preserve"> upošteva </w:t>
      </w:r>
      <w:r>
        <w:rPr>
          <w:rFonts w:ascii="Calibri" w:eastAsia="Calibri" w:hAnsi="Calibri" w:cs="Calibri"/>
          <w:color w:val="000000"/>
          <w:highlight w:val="yellow"/>
        </w:rPr>
        <w:t>se dotik stopala s tlemi</w:t>
      </w:r>
      <w:r>
        <w:rPr>
          <w:rFonts w:ascii="Calibri" w:eastAsia="Calibri" w:hAnsi="Calibri" w:cs="Calibri"/>
          <w:color w:val="000000"/>
        </w:rPr>
        <w:t xml:space="preserve">). Isto velja za vse nadaljnje primere. </w:t>
      </w:r>
      <w:r>
        <w:rPr>
          <w:rFonts w:ascii="Calibri" w:eastAsia="Calibri" w:hAnsi="Calibri" w:cs="Calibri"/>
          <w:color w:val="000000"/>
          <w:highlight w:val="white"/>
        </w:rPr>
        <w:t>Če drugi in/ali tretji tekmovalec štarta pred dotikom predhodnega tekmovalca, se to oceni kot »nepravilen štart«.</w:t>
      </w:r>
    </w:p>
    <w:p w14:paraId="0000017C"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 xml:space="preserve">Če je prvi tekmovalec predal štafeto in je drugi tekmovalec že stekel v polje, prvemu tekmovalcu ni dovoljeno popraviti izvedene naloge. Isto velja za vse nadaljnje primere. </w:t>
      </w:r>
      <w:r>
        <w:rPr>
          <w:rFonts w:ascii="Calibri" w:eastAsia="Calibri" w:hAnsi="Calibri" w:cs="Calibri"/>
          <w:color w:val="000000"/>
          <w:highlight w:val="white"/>
        </w:rPr>
        <w:t>Popravljanje naloge po predani štafeti se oceni kot »nepravilno delo«.</w:t>
      </w:r>
      <w:r>
        <w:rPr>
          <w:rFonts w:ascii="Calibri" w:eastAsia="Calibri" w:hAnsi="Calibri" w:cs="Calibri"/>
          <w:color w:val="000000"/>
        </w:rPr>
        <w:t xml:space="preserve"> </w:t>
      </w:r>
    </w:p>
    <w:p w14:paraId="0000017D"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7E"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b/>
          <w:color w:val="000000"/>
        </w:rPr>
        <w:t>Prvi tekmovalec</w:t>
      </w:r>
      <w:r>
        <w:rPr>
          <w:rFonts w:ascii="Calibri" w:eastAsia="Calibri" w:hAnsi="Calibri" w:cs="Calibri"/>
          <w:color w:val="000000"/>
        </w:rPr>
        <w:t xml:space="preserve"> vzame </w:t>
      </w:r>
      <w:proofErr w:type="spellStart"/>
      <w:r>
        <w:rPr>
          <w:rFonts w:ascii="Calibri" w:eastAsia="Calibri" w:hAnsi="Calibri" w:cs="Calibri"/>
          <w:color w:val="000000"/>
        </w:rPr>
        <w:t>trojak</w:t>
      </w:r>
      <w:proofErr w:type="spellEnd"/>
      <w:r>
        <w:rPr>
          <w:rFonts w:ascii="Calibri" w:eastAsia="Calibri" w:hAnsi="Calibri" w:cs="Calibri"/>
          <w:color w:val="000000"/>
        </w:rPr>
        <w:t xml:space="preserve">, ki je postavljen 4 m od štartne črte. </w:t>
      </w:r>
      <w:proofErr w:type="spellStart"/>
      <w:r>
        <w:rPr>
          <w:rFonts w:ascii="Calibri" w:eastAsia="Calibri" w:hAnsi="Calibri" w:cs="Calibri"/>
          <w:color w:val="000000"/>
        </w:rPr>
        <w:t>Trojak</w:t>
      </w:r>
      <w:proofErr w:type="spellEnd"/>
      <w:r>
        <w:rPr>
          <w:rFonts w:ascii="Calibri" w:eastAsia="Calibri" w:hAnsi="Calibri" w:cs="Calibri"/>
          <w:color w:val="000000"/>
        </w:rPr>
        <w:t xml:space="preserve"> odloži med položene tlačne cevi na koncu proge in prične spenjati cevi na ustrezne spojke na </w:t>
      </w:r>
      <w:proofErr w:type="spellStart"/>
      <w:r>
        <w:rPr>
          <w:rFonts w:ascii="Calibri" w:eastAsia="Calibri" w:hAnsi="Calibri" w:cs="Calibri"/>
          <w:color w:val="000000"/>
        </w:rPr>
        <w:t>trojaku</w:t>
      </w:r>
      <w:proofErr w:type="spellEnd"/>
      <w:r>
        <w:rPr>
          <w:rFonts w:ascii="Calibri" w:eastAsia="Calibri" w:hAnsi="Calibri" w:cs="Calibri"/>
          <w:color w:val="000000"/>
        </w:rPr>
        <w:t xml:space="preserve">. Tlačna B-cev je namenjena dovodu vode, obe tlačni C-cevi pa odvodu vode (levi in desni izliv na </w:t>
      </w:r>
      <w:proofErr w:type="spellStart"/>
      <w:r>
        <w:rPr>
          <w:rFonts w:ascii="Calibri" w:eastAsia="Calibri" w:hAnsi="Calibri" w:cs="Calibri"/>
          <w:color w:val="000000"/>
        </w:rPr>
        <w:t>trojaku</w:t>
      </w:r>
      <w:proofErr w:type="spellEnd"/>
      <w:r>
        <w:rPr>
          <w:rFonts w:ascii="Calibri" w:eastAsia="Calibri" w:hAnsi="Calibri" w:cs="Calibri"/>
          <w:color w:val="000000"/>
        </w:rPr>
        <w:t xml:space="preserve"> – gledano v smeri izvedbe vaje). Zaporedje spenjanja cevi na </w:t>
      </w:r>
      <w:proofErr w:type="spellStart"/>
      <w:r>
        <w:rPr>
          <w:rFonts w:ascii="Calibri" w:eastAsia="Calibri" w:hAnsi="Calibri" w:cs="Calibri"/>
          <w:color w:val="000000"/>
        </w:rPr>
        <w:t>trojak</w:t>
      </w:r>
      <w:proofErr w:type="spellEnd"/>
      <w:r>
        <w:rPr>
          <w:rFonts w:ascii="Calibri" w:eastAsia="Calibri" w:hAnsi="Calibri" w:cs="Calibri"/>
          <w:color w:val="000000"/>
        </w:rPr>
        <w:t xml:space="preserve"> je poljuben. Pomembno je da levo cev zapne na levi izliv </w:t>
      </w:r>
      <w:proofErr w:type="spellStart"/>
      <w:r>
        <w:rPr>
          <w:rFonts w:ascii="Calibri" w:eastAsia="Calibri" w:hAnsi="Calibri" w:cs="Calibri"/>
          <w:color w:val="000000"/>
        </w:rPr>
        <w:t>trojaka</w:t>
      </w:r>
      <w:proofErr w:type="spellEnd"/>
      <w:r>
        <w:rPr>
          <w:rFonts w:ascii="Calibri" w:eastAsia="Calibri" w:hAnsi="Calibri" w:cs="Calibri"/>
          <w:color w:val="000000"/>
        </w:rPr>
        <w:t xml:space="preserve">, desno cev pa na desni izliv </w:t>
      </w:r>
      <w:proofErr w:type="spellStart"/>
      <w:r>
        <w:rPr>
          <w:rFonts w:ascii="Calibri" w:eastAsia="Calibri" w:hAnsi="Calibri" w:cs="Calibri"/>
          <w:color w:val="000000"/>
        </w:rPr>
        <w:t>trojaka</w:t>
      </w:r>
      <w:proofErr w:type="spellEnd"/>
      <w:r>
        <w:rPr>
          <w:rFonts w:ascii="Calibri" w:eastAsia="Calibri" w:hAnsi="Calibri" w:cs="Calibri"/>
          <w:color w:val="000000"/>
        </w:rPr>
        <w:t>, sicer se to oceni kot »nepravilno delo tekmovalca št. 1«. Če po končani vaji spojka ni speta oz. je speta samo z enim zobom (po primeru), se to oceni kot »nepravilno delo tekmovalca št. 1«.  Ko opravi z delom, se vrne pred štartno/ciljno črto (gledano v smeri izvedbe vaje).</w:t>
      </w:r>
    </w:p>
    <w:p w14:paraId="0000017F"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80"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b/>
          <w:color w:val="000000"/>
        </w:rPr>
        <w:t>Drugi tekmovalec</w:t>
      </w:r>
      <w:r>
        <w:rPr>
          <w:rFonts w:ascii="Calibri" w:eastAsia="Calibri" w:hAnsi="Calibri" w:cs="Calibri"/>
          <w:color w:val="000000"/>
        </w:rPr>
        <w:t xml:space="preserve"> steče do polja z orodjem in opremo, vzame orodje ali opremo, ki ju je pred štartom izžrebal, in ju odloži v polje za odlaganje orodja. Vsako orodje mora biti odloženo v svoje polje in ne sme segati preko roba polja (črta je del polja). Tekmovalcu je prepuščeno, v katero polje bo odložil katero orodje. Pomembno je, da je vsako orodje v svojem polju. Pri odlaganju tlačne C-cevi se upošteva samo cev brez cevnega nosilca. Pri odlaganju cevnega nosilca se upošteva smo kovinski del. Če je tekstilni del preko črte, to ni napaka. Če tekmovalec dela ne stori skladno z opisom, se to oceni kot »nepravilno delo tekmovalca št. 2«. Če tekmovalec odloži v polje orodje ali opremo, ki ne ustreza napisu na izžrebanem listku, se to oceni kot »nepravilno delo tekmovalca št. 2«. Ko opravi z delom, se vrne pred štartno/ciljno črto (gledano v smeri izvedbe vaje).</w:t>
      </w:r>
    </w:p>
    <w:p w14:paraId="00000181"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82"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b/>
          <w:color w:val="000000"/>
        </w:rPr>
        <w:t>Tretji tekmovalec</w:t>
      </w:r>
      <w:r>
        <w:rPr>
          <w:rFonts w:ascii="Calibri" w:eastAsia="Calibri" w:hAnsi="Calibri" w:cs="Calibri"/>
          <w:color w:val="000000"/>
        </w:rPr>
        <w:t xml:space="preserve"> mora z obema </w:t>
      </w:r>
      <w:r>
        <w:rPr>
          <w:rFonts w:ascii="Calibri" w:eastAsia="Calibri" w:hAnsi="Calibri" w:cs="Calibri"/>
          <w:strike/>
          <w:color w:val="000000"/>
          <w:highlight w:val="yellow"/>
        </w:rPr>
        <w:t>nogama</w:t>
      </w:r>
      <w:r>
        <w:rPr>
          <w:rFonts w:ascii="Calibri" w:eastAsia="Calibri" w:hAnsi="Calibri" w:cs="Calibri"/>
          <w:color w:val="000000"/>
          <w:highlight w:val="yellow"/>
        </w:rPr>
        <w:t xml:space="preserve"> stopaloma</w:t>
      </w:r>
      <w:r>
        <w:rPr>
          <w:rFonts w:ascii="Calibri" w:eastAsia="Calibri" w:hAnsi="Calibri" w:cs="Calibri"/>
          <w:color w:val="000000"/>
        </w:rPr>
        <w:t xml:space="preserve"> stopiti v tekmovalno progo. Ni napaka, če nato v nadaljevanju, zaradi lažjega meta vrvi, z </w:t>
      </w:r>
      <w:r>
        <w:rPr>
          <w:rFonts w:ascii="Calibri" w:eastAsia="Calibri" w:hAnsi="Calibri" w:cs="Calibri"/>
          <w:strike/>
          <w:color w:val="000000"/>
          <w:highlight w:val="yellow"/>
        </w:rPr>
        <w:t>eno nogo</w:t>
      </w:r>
      <w:r>
        <w:rPr>
          <w:rFonts w:ascii="Calibri" w:eastAsia="Calibri" w:hAnsi="Calibri" w:cs="Calibri"/>
          <w:color w:val="000000"/>
          <w:highlight w:val="yellow"/>
        </w:rPr>
        <w:t xml:space="preserve"> enim stopalom</w:t>
      </w:r>
      <w:r>
        <w:rPr>
          <w:rFonts w:ascii="Calibri" w:eastAsia="Calibri" w:hAnsi="Calibri" w:cs="Calibri"/>
          <w:color w:val="000000"/>
        </w:rPr>
        <w:t xml:space="preserve"> stopi izven tekmovalne proge. Če stopi z obema </w:t>
      </w:r>
      <w:r>
        <w:rPr>
          <w:rFonts w:ascii="Calibri" w:eastAsia="Calibri" w:hAnsi="Calibri" w:cs="Calibri"/>
          <w:strike/>
          <w:color w:val="000000"/>
          <w:highlight w:val="yellow"/>
        </w:rPr>
        <w:t>nogama</w:t>
      </w:r>
      <w:r>
        <w:rPr>
          <w:rFonts w:ascii="Calibri" w:eastAsia="Calibri" w:hAnsi="Calibri" w:cs="Calibri"/>
          <w:color w:val="000000"/>
          <w:highlight w:val="yellow"/>
        </w:rPr>
        <w:t xml:space="preserve"> stopaloma</w:t>
      </w:r>
      <w:r>
        <w:rPr>
          <w:rFonts w:ascii="Calibri" w:eastAsia="Calibri" w:hAnsi="Calibri" w:cs="Calibri"/>
          <w:color w:val="000000"/>
        </w:rPr>
        <w:t xml:space="preserve">, je napaka. Tekmovalec vzame torbico z vezalno vrvjo, ki je postavljena tik za štartno črto, in jo vrže v krog premera 1,5 m. Z eno roko vrže torbico z vezalno vrvjo, v drugi roki pa drži konec vrvi. Oznaka (mejna črta), od koder meče torbico z vezalno vrvjo, je 0,5 m od štartne črte, ki pa je tekmovalec med metanjem ne sme s celim stopalom prestopiti. Prav tako tekmovalec ne sme pred padcem torbice na tla izpustiti vrvi, ki jo drži v roki. </w:t>
      </w:r>
      <w:r>
        <w:rPr>
          <w:rFonts w:ascii="Calibri" w:eastAsia="Calibri" w:hAnsi="Calibri" w:cs="Calibri"/>
          <w:color w:val="000000"/>
          <w:highlight w:val="yellow"/>
        </w:rPr>
        <w:t xml:space="preserve">Če je ob prvem stiku s tlemi </w:t>
      </w:r>
      <w:r>
        <w:rPr>
          <w:rFonts w:ascii="Calibri" w:eastAsia="Calibri" w:hAnsi="Calibri" w:cs="Calibri"/>
          <w:strike/>
          <w:color w:val="000000"/>
          <w:highlight w:val="yellow"/>
        </w:rPr>
        <w:t>po padcu</w:t>
      </w:r>
      <w:r>
        <w:rPr>
          <w:rFonts w:ascii="Calibri" w:eastAsia="Calibri" w:hAnsi="Calibri" w:cs="Calibri"/>
          <w:color w:val="000000"/>
        </w:rPr>
        <w:t xml:space="preserve"> torbica izven kroga, se mora le-ta vsaj dotikati črte, sicer je napaka. Ko torbica pade na tla in se ustali, tekmovalec </w:t>
      </w:r>
      <w:r>
        <w:rPr>
          <w:rFonts w:ascii="Calibri" w:eastAsia="Calibri" w:hAnsi="Calibri" w:cs="Calibri"/>
          <w:strike/>
          <w:color w:val="000000"/>
          <w:highlight w:val="yellow"/>
        </w:rPr>
        <w:t>lahko</w:t>
      </w:r>
      <w:r>
        <w:rPr>
          <w:rFonts w:ascii="Calibri" w:eastAsia="Calibri" w:hAnsi="Calibri" w:cs="Calibri"/>
          <w:color w:val="000000"/>
        </w:rPr>
        <w:t xml:space="preserve"> izpusti konec vrvi, ki jo drži v roki. </w:t>
      </w:r>
      <w:r>
        <w:rPr>
          <w:rFonts w:ascii="Calibri" w:eastAsia="Calibri" w:hAnsi="Calibri" w:cs="Calibri"/>
          <w:color w:val="000000"/>
          <w:highlight w:val="yellow"/>
        </w:rPr>
        <w:t xml:space="preserve">Konec vrvi odloži znotraj </w:t>
      </w:r>
      <w:r>
        <w:rPr>
          <w:rFonts w:ascii="Calibri" w:eastAsia="Calibri" w:hAnsi="Calibri" w:cs="Calibri"/>
          <w:color w:val="000000"/>
          <w:highlight w:val="yellow"/>
        </w:rPr>
        <w:lastRenderedPageBreak/>
        <w:t>svoje tekmovalne proge (mejna črta, s katere meče se ne upošteva)</w:t>
      </w:r>
      <w:r>
        <w:rPr>
          <w:rFonts w:ascii="Calibri" w:eastAsia="Calibri" w:hAnsi="Calibri" w:cs="Calibri"/>
          <w:color w:val="000000"/>
        </w:rPr>
        <w:t xml:space="preserve"> in se vrne pred štartno/ciljno črto (gledano v smeri izvedbe vaje). Če tekmovalec naloge ne opravi skladno z opisom, se to oceni kot »nepravilno delo tekmovalca št. 3« (po primeru). </w:t>
      </w:r>
      <w:r>
        <w:rPr>
          <w:rFonts w:ascii="Calibri" w:eastAsia="Calibri" w:hAnsi="Calibri" w:cs="Calibri"/>
          <w:color w:val="000000"/>
          <w:highlight w:val="yellow"/>
        </w:rPr>
        <w:t>Držanje vrvi po koncu vaje v roki se oceni kot »nepravilno delo tekmovalca št. 3«.</w:t>
      </w:r>
    </w:p>
    <w:p w14:paraId="00000183" w14:textId="77777777" w:rsidR="00A31842" w:rsidRDefault="00A31842">
      <w:pPr>
        <w:pBdr>
          <w:top w:val="nil"/>
          <w:left w:val="nil"/>
          <w:bottom w:val="nil"/>
          <w:right w:val="nil"/>
          <w:between w:val="nil"/>
        </w:pBdr>
        <w:jc w:val="both"/>
        <w:rPr>
          <w:rFonts w:ascii="Calibri" w:eastAsia="Calibri" w:hAnsi="Calibri" w:cs="Calibri"/>
          <w:color w:val="000000"/>
        </w:rPr>
      </w:pPr>
    </w:p>
    <w:p w14:paraId="00000184" w14:textId="41952E93"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b/>
          <w:color w:val="000000"/>
        </w:rPr>
        <w:t>Konec vaje:</w:t>
      </w:r>
      <w:r>
        <w:rPr>
          <w:rFonts w:ascii="Calibri" w:eastAsia="Calibri" w:hAnsi="Calibri" w:cs="Calibri"/>
          <w:color w:val="000000"/>
        </w:rPr>
        <w:t xml:space="preserve"> ko je zadnji tekmovalec opravil svoje delo in </w:t>
      </w:r>
      <w:r w:rsidR="00436CD6" w:rsidRPr="00385C3A">
        <w:rPr>
          <w:rFonts w:ascii="Calibri" w:eastAsia="Calibri" w:hAnsi="Calibri" w:cs="Calibri"/>
          <w:color w:val="000000"/>
          <w:highlight w:val="yellow"/>
        </w:rPr>
        <w:t>prečkal</w:t>
      </w:r>
      <w:r>
        <w:rPr>
          <w:rFonts w:ascii="Calibri" w:eastAsia="Calibri" w:hAnsi="Calibri" w:cs="Calibri"/>
          <w:color w:val="000000"/>
        </w:rPr>
        <w:t xml:space="preserve"> štartno/ciljno črto z obema </w:t>
      </w:r>
      <w:r>
        <w:rPr>
          <w:rFonts w:ascii="Calibri" w:eastAsia="Calibri" w:hAnsi="Calibri" w:cs="Calibri"/>
          <w:strike/>
          <w:color w:val="000000"/>
          <w:highlight w:val="yellow"/>
        </w:rPr>
        <w:t>nogama</w:t>
      </w:r>
      <w:r>
        <w:rPr>
          <w:rFonts w:ascii="Calibri" w:eastAsia="Calibri" w:hAnsi="Calibri" w:cs="Calibri"/>
          <w:color w:val="000000"/>
          <w:highlight w:val="yellow"/>
        </w:rPr>
        <w:t xml:space="preserve"> stopaloma</w:t>
      </w:r>
      <w:r>
        <w:rPr>
          <w:rFonts w:ascii="Calibri" w:eastAsia="Calibri" w:hAnsi="Calibri" w:cs="Calibri"/>
          <w:color w:val="000000"/>
        </w:rPr>
        <w:t xml:space="preserve">, sodniki odmerijo čas izvedbe vaje. </w:t>
      </w:r>
    </w:p>
    <w:p w14:paraId="00000185"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186"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Pr>
          <w:rFonts w:ascii="Calibri" w:eastAsia="Calibri" w:hAnsi="Calibri" w:cs="Calibri"/>
          <w:b/>
          <w:color w:val="000000"/>
        </w:rPr>
        <w:t>Zaključna postavitev tekmovalcev:</w:t>
      </w:r>
    </w:p>
    <w:p w14:paraId="00000187"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 xml:space="preserve">Po končani izvedbi vaje in preteku 5 sekund morajo vsi tekmovalci stati pred štartno/ciljno črto (gledano v smeri izvedbe vaje), vsak pred svojo tekmovalno progo, v položaju »mirno«, obrnjeni v smeri izvajanja vaje. Vsi tekmovalci se morajo ob končni postavitvi dotikati s sprednjimi konicami obeh </w:t>
      </w:r>
      <w:r>
        <w:rPr>
          <w:rFonts w:ascii="Calibri" w:eastAsia="Calibri" w:hAnsi="Calibri" w:cs="Calibri"/>
          <w:strike/>
          <w:color w:val="000000"/>
          <w:highlight w:val="yellow"/>
        </w:rPr>
        <w:t>nog</w:t>
      </w:r>
      <w:r>
        <w:rPr>
          <w:rFonts w:ascii="Calibri" w:eastAsia="Calibri" w:hAnsi="Calibri" w:cs="Calibri"/>
          <w:color w:val="000000"/>
          <w:highlight w:val="yellow"/>
        </w:rPr>
        <w:t xml:space="preserve"> stopal</w:t>
      </w:r>
      <w:r>
        <w:rPr>
          <w:rFonts w:ascii="Calibri" w:eastAsia="Calibri" w:hAnsi="Calibri" w:cs="Calibri"/>
          <w:color w:val="000000"/>
        </w:rPr>
        <w:t xml:space="preserve"> narisane črte.</w:t>
      </w:r>
      <w:r>
        <w:rPr>
          <w:rFonts w:ascii="Calibri" w:eastAsia="Calibri" w:hAnsi="Calibri" w:cs="Calibri"/>
          <w:color w:val="FF0000"/>
          <w:sz w:val="22"/>
          <w:szCs w:val="22"/>
        </w:rPr>
        <w:t xml:space="preserve"> </w:t>
      </w:r>
      <w:r>
        <w:rPr>
          <w:rFonts w:ascii="Calibri" w:eastAsia="Calibri" w:hAnsi="Calibri" w:cs="Calibri"/>
          <w:color w:val="000000"/>
        </w:rPr>
        <w:t>Če kateri koli od tekmovalcev ne stoji tako, kot je zgoraj opisano, se oceni »nepravilna postavitev tekmovalcev« (po ekipi).</w:t>
      </w:r>
    </w:p>
    <w:p w14:paraId="00000188"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highlight w:val="white"/>
        </w:rPr>
        <w:t>Po preteku 5 sekund, ki ga ima ekipa na voljo za zaključno postavitev, sodnik najprej kontrolira zaključno postavitev. Ko ugotovi pravilnost zaključne postavitve, ekipi poveljuje: »Na mesto odmor.« Nato nadaljuje, ob prisotnosti vodje ekipe, z ocenjevanjem vaje.</w:t>
      </w:r>
    </w:p>
    <w:p w14:paraId="00000189"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Ostala dva tekmovalca ostaneta na svojih mestih in v zaključni postavitvi do konca vaje. Vaja je končana, ko ocenjevalna komisija opravi svoje delo in predsednik ocenjevalne komisije dovoli odhod ekipe (ekipi poveljuje »prosto«).</w:t>
      </w:r>
    </w:p>
    <w:p w14:paraId="0000018A"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8B"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Za vajo ima ekipa na voljo 60 sekund. Po tem času morajo zaključiti z delom. Če v tem času ekipa vaje ne zaključi, prejme 60 negativnih točk in po 10 negativnih točk za vsako neizvedeno nalogo tekmovalca ter morebitne ostale negativne točke po ocenjevanju.</w:t>
      </w:r>
    </w:p>
    <w:p w14:paraId="0000018C"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8D" w14:textId="77777777" w:rsidR="00A31842" w:rsidRDefault="00000000">
      <w:pPr>
        <w:jc w:val="both"/>
        <w:rPr>
          <w:rFonts w:ascii="Calibri" w:eastAsia="Calibri" w:hAnsi="Calibri" w:cs="Calibri"/>
          <w:i/>
          <w:sz w:val="22"/>
          <w:szCs w:val="22"/>
        </w:rPr>
      </w:pPr>
      <w:r>
        <w:rPr>
          <w:rFonts w:ascii="Calibri" w:eastAsia="Calibri" w:hAnsi="Calibri" w:cs="Calibri"/>
          <w:i/>
          <w:sz w:val="22"/>
          <w:szCs w:val="22"/>
        </w:rPr>
        <w:t xml:space="preserve">*Opomba: Priporočamo, da se zaradi hitrejšega poteka izvajanja vaje gasilske spretnosti predvidi več enakih kosov opreme/orodja - vezalna vrv, ki si jo tekmovalec lahko predhodno pripravi ob tekmovalnem prostoru, medtem ko ena ekipa izvaja vajo. Tekmovalci najprej žrebajo številko tekmovalne proge. Po žrebu si tekmovalec št. 3 pripravi vrv ob tekmovalnem prostoru in nato pripravljeno vezalno vrv prenese v tekmovalno progo ter si jo tam pravilno postavi in pripravi za izvedbo vaje. Sodniki kontrolirajo tekmovalce, da vsak tekmovalec pripravlja orodje za tekmovalno progo, ki jo je izžrebal. </w:t>
      </w:r>
    </w:p>
    <w:p w14:paraId="0000018E"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8F" w14:textId="77777777" w:rsidR="00A31842" w:rsidRDefault="00000000">
      <w:pPr>
        <w:jc w:val="both"/>
        <w:rPr>
          <w:rFonts w:ascii="Calibri" w:eastAsia="Calibri" w:hAnsi="Calibri" w:cs="Calibri"/>
          <w:b/>
          <w:u w:val="single"/>
        </w:rPr>
      </w:pPr>
      <w:r>
        <w:rPr>
          <w:rFonts w:ascii="Calibri" w:eastAsia="Calibri" w:hAnsi="Calibri" w:cs="Calibri"/>
          <w:b/>
          <w:u w:val="single"/>
        </w:rPr>
        <w:t>OCENJEVANJE</w:t>
      </w:r>
    </w:p>
    <w:p w14:paraId="00000190" w14:textId="77777777" w:rsidR="00A31842" w:rsidRDefault="00A31842">
      <w:pPr>
        <w:jc w:val="both"/>
        <w:rPr>
          <w:rFonts w:ascii="Calibri" w:eastAsia="Calibri" w:hAnsi="Calibri" w:cs="Calibri"/>
          <w:b/>
          <w:sz w:val="16"/>
          <w:szCs w:val="16"/>
          <w:u w:val="single"/>
        </w:rPr>
      </w:pPr>
    </w:p>
    <w:tbl>
      <w:tblPr>
        <w:tblStyle w:val="af2"/>
        <w:tblW w:w="9638" w:type="dxa"/>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8104"/>
        <w:gridCol w:w="767"/>
        <w:gridCol w:w="767"/>
      </w:tblGrid>
      <w:tr w:rsidR="00A31842" w14:paraId="158C559F" w14:textId="77777777">
        <w:trPr>
          <w:cantSplit/>
        </w:trPr>
        <w:tc>
          <w:tcPr>
            <w:tcW w:w="8104" w:type="dxa"/>
            <w:tcBorders>
              <w:top w:val="single" w:sz="12" w:space="0" w:color="000000"/>
              <w:bottom w:val="single" w:sz="12" w:space="0" w:color="000000"/>
            </w:tcBorders>
            <w:vAlign w:val="center"/>
          </w:tcPr>
          <w:p w14:paraId="00000191"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Čas izvedbe vaje:</w:t>
            </w:r>
          </w:p>
        </w:tc>
        <w:tc>
          <w:tcPr>
            <w:tcW w:w="767" w:type="dxa"/>
            <w:tcBorders>
              <w:top w:val="single" w:sz="12" w:space="0" w:color="000000"/>
              <w:bottom w:val="single" w:sz="12" w:space="0" w:color="000000"/>
            </w:tcBorders>
            <w:vAlign w:val="center"/>
          </w:tcPr>
          <w:p w14:paraId="00000192" w14:textId="77777777" w:rsidR="00A31842" w:rsidRDefault="00000000">
            <w:pPr>
              <w:jc w:val="right"/>
              <w:rPr>
                <w:rFonts w:ascii="Calibri" w:eastAsia="Calibri" w:hAnsi="Calibri" w:cs="Calibri"/>
                <w:b/>
                <w:sz w:val="22"/>
                <w:szCs w:val="22"/>
              </w:rPr>
            </w:pPr>
            <w:r>
              <w:rPr>
                <w:rFonts w:ascii="Calibri" w:eastAsia="Calibri" w:hAnsi="Calibri" w:cs="Calibri"/>
                <w:b/>
                <w:sz w:val="22"/>
                <w:szCs w:val="22"/>
              </w:rPr>
              <w:t>--:--</w:t>
            </w:r>
          </w:p>
        </w:tc>
        <w:tc>
          <w:tcPr>
            <w:tcW w:w="767" w:type="dxa"/>
            <w:tcBorders>
              <w:top w:val="single" w:sz="12" w:space="0" w:color="000000"/>
              <w:bottom w:val="single" w:sz="12" w:space="0" w:color="000000"/>
            </w:tcBorders>
            <w:vAlign w:val="center"/>
          </w:tcPr>
          <w:p w14:paraId="00000193" w14:textId="77777777" w:rsidR="00A31842" w:rsidRDefault="00000000">
            <w:pPr>
              <w:jc w:val="right"/>
              <w:rPr>
                <w:rFonts w:ascii="Calibri" w:eastAsia="Calibri" w:hAnsi="Calibri" w:cs="Calibri"/>
                <w:b/>
                <w:sz w:val="22"/>
                <w:szCs w:val="22"/>
              </w:rPr>
            </w:pPr>
            <w:r>
              <w:rPr>
                <w:rFonts w:ascii="Calibri" w:eastAsia="Calibri" w:hAnsi="Calibri" w:cs="Calibri"/>
                <w:b/>
                <w:sz w:val="22"/>
                <w:szCs w:val="22"/>
              </w:rPr>
              <w:t>NT</w:t>
            </w:r>
          </w:p>
        </w:tc>
      </w:tr>
      <w:tr w:rsidR="00A31842" w14:paraId="43BD7653" w14:textId="77777777">
        <w:trPr>
          <w:cantSplit/>
        </w:trPr>
        <w:tc>
          <w:tcPr>
            <w:tcW w:w="8104" w:type="dxa"/>
            <w:tcBorders>
              <w:top w:val="single" w:sz="12" w:space="0" w:color="000000"/>
            </w:tcBorders>
            <w:vAlign w:val="center"/>
          </w:tcPr>
          <w:p w14:paraId="00000194"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Nepravilen štart (po tekmovalcu):</w:t>
            </w:r>
          </w:p>
        </w:tc>
        <w:tc>
          <w:tcPr>
            <w:tcW w:w="767" w:type="dxa"/>
            <w:tcBorders>
              <w:top w:val="single" w:sz="12" w:space="0" w:color="000000"/>
            </w:tcBorders>
            <w:vAlign w:val="center"/>
          </w:tcPr>
          <w:p w14:paraId="00000195" w14:textId="77777777" w:rsidR="00A31842" w:rsidRDefault="00A31842">
            <w:pPr>
              <w:jc w:val="right"/>
              <w:rPr>
                <w:rFonts w:ascii="Calibri" w:eastAsia="Calibri" w:hAnsi="Calibri" w:cs="Calibri"/>
                <w:b/>
                <w:sz w:val="22"/>
                <w:szCs w:val="22"/>
              </w:rPr>
            </w:pPr>
          </w:p>
        </w:tc>
        <w:tc>
          <w:tcPr>
            <w:tcW w:w="767" w:type="dxa"/>
            <w:tcBorders>
              <w:top w:val="single" w:sz="12" w:space="0" w:color="000000"/>
            </w:tcBorders>
            <w:vAlign w:val="center"/>
          </w:tcPr>
          <w:p w14:paraId="00000196" w14:textId="77777777" w:rsidR="00A31842" w:rsidRDefault="00A31842">
            <w:pPr>
              <w:jc w:val="right"/>
              <w:rPr>
                <w:rFonts w:ascii="Calibri" w:eastAsia="Calibri" w:hAnsi="Calibri" w:cs="Calibri"/>
                <w:b/>
                <w:sz w:val="22"/>
                <w:szCs w:val="22"/>
              </w:rPr>
            </w:pPr>
          </w:p>
        </w:tc>
      </w:tr>
      <w:tr w:rsidR="00A31842" w14:paraId="56712585" w14:textId="77777777">
        <w:trPr>
          <w:cantSplit/>
        </w:trPr>
        <w:tc>
          <w:tcPr>
            <w:tcW w:w="8104" w:type="dxa"/>
            <w:tcBorders>
              <w:bottom w:val="single" w:sz="12" w:space="0" w:color="000000"/>
            </w:tcBorders>
            <w:vAlign w:val="center"/>
          </w:tcPr>
          <w:p w14:paraId="00000197"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t>če je tekmovalec s celim stopalom prestopil štartno črto, preden je dobil predajo štafete - dotik predhodnega tekmovalca</w:t>
            </w:r>
          </w:p>
        </w:tc>
        <w:tc>
          <w:tcPr>
            <w:tcW w:w="767" w:type="dxa"/>
            <w:tcBorders>
              <w:bottom w:val="single" w:sz="12" w:space="0" w:color="000000"/>
            </w:tcBorders>
            <w:vAlign w:val="center"/>
          </w:tcPr>
          <w:p w14:paraId="00000198"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5</w:t>
            </w:r>
          </w:p>
        </w:tc>
        <w:tc>
          <w:tcPr>
            <w:tcW w:w="767" w:type="dxa"/>
            <w:tcBorders>
              <w:bottom w:val="single" w:sz="12" w:space="0" w:color="000000"/>
            </w:tcBorders>
            <w:vAlign w:val="center"/>
          </w:tcPr>
          <w:p w14:paraId="00000199"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4DB93136" w14:textId="77777777">
        <w:trPr>
          <w:cantSplit/>
        </w:trPr>
        <w:tc>
          <w:tcPr>
            <w:tcW w:w="8104" w:type="dxa"/>
            <w:tcBorders>
              <w:top w:val="single" w:sz="12" w:space="0" w:color="000000"/>
              <w:bottom w:val="nil"/>
            </w:tcBorders>
            <w:vAlign w:val="center"/>
          </w:tcPr>
          <w:p w14:paraId="0000019A"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Govorjenje med vajo (po tekmovalcu):</w:t>
            </w:r>
          </w:p>
        </w:tc>
        <w:tc>
          <w:tcPr>
            <w:tcW w:w="767" w:type="dxa"/>
            <w:tcBorders>
              <w:top w:val="single" w:sz="12" w:space="0" w:color="000000"/>
              <w:bottom w:val="nil"/>
            </w:tcBorders>
            <w:vAlign w:val="center"/>
          </w:tcPr>
          <w:p w14:paraId="0000019B" w14:textId="77777777" w:rsidR="00A31842" w:rsidRDefault="00A31842">
            <w:pPr>
              <w:jc w:val="right"/>
              <w:rPr>
                <w:rFonts w:ascii="Calibri" w:eastAsia="Calibri" w:hAnsi="Calibri" w:cs="Calibri"/>
                <w:b/>
                <w:sz w:val="22"/>
                <w:szCs w:val="22"/>
              </w:rPr>
            </w:pPr>
          </w:p>
        </w:tc>
        <w:tc>
          <w:tcPr>
            <w:tcW w:w="767" w:type="dxa"/>
            <w:tcBorders>
              <w:top w:val="single" w:sz="12" w:space="0" w:color="000000"/>
              <w:bottom w:val="nil"/>
            </w:tcBorders>
            <w:vAlign w:val="center"/>
          </w:tcPr>
          <w:p w14:paraId="0000019C" w14:textId="77777777" w:rsidR="00A31842" w:rsidRDefault="00A31842">
            <w:pPr>
              <w:jc w:val="right"/>
              <w:rPr>
                <w:rFonts w:ascii="Calibri" w:eastAsia="Calibri" w:hAnsi="Calibri" w:cs="Calibri"/>
                <w:b/>
                <w:sz w:val="22"/>
                <w:szCs w:val="22"/>
              </w:rPr>
            </w:pPr>
          </w:p>
        </w:tc>
      </w:tr>
      <w:tr w:rsidR="00A31842" w14:paraId="54A1D2E9" w14:textId="77777777">
        <w:trPr>
          <w:cantSplit/>
        </w:trPr>
        <w:tc>
          <w:tcPr>
            <w:tcW w:w="8104" w:type="dxa"/>
            <w:tcBorders>
              <w:top w:val="nil"/>
              <w:bottom w:val="single" w:sz="12" w:space="0" w:color="000000"/>
            </w:tcBorders>
            <w:vAlign w:val="center"/>
          </w:tcPr>
          <w:p w14:paraId="0000019D"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t>če tekmovalci med vajo govorijo, za vsako govorjenje posameznika</w:t>
            </w:r>
          </w:p>
        </w:tc>
        <w:tc>
          <w:tcPr>
            <w:tcW w:w="767" w:type="dxa"/>
            <w:tcBorders>
              <w:top w:val="nil"/>
              <w:bottom w:val="single" w:sz="12" w:space="0" w:color="000000"/>
            </w:tcBorders>
            <w:vAlign w:val="center"/>
          </w:tcPr>
          <w:p w14:paraId="0000019E"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2</w:t>
            </w:r>
          </w:p>
        </w:tc>
        <w:tc>
          <w:tcPr>
            <w:tcW w:w="767" w:type="dxa"/>
            <w:tcBorders>
              <w:top w:val="nil"/>
              <w:bottom w:val="single" w:sz="12" w:space="0" w:color="000000"/>
            </w:tcBorders>
            <w:vAlign w:val="center"/>
          </w:tcPr>
          <w:p w14:paraId="0000019F"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5F251CDE" w14:textId="77777777">
        <w:trPr>
          <w:cantSplit/>
        </w:trPr>
        <w:tc>
          <w:tcPr>
            <w:tcW w:w="8104" w:type="dxa"/>
            <w:tcBorders>
              <w:top w:val="single" w:sz="12" w:space="0" w:color="000000"/>
              <w:bottom w:val="single" w:sz="8" w:space="0" w:color="000000"/>
            </w:tcBorders>
            <w:vAlign w:val="center"/>
          </w:tcPr>
          <w:p w14:paraId="000001A0"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Nepravilno delo tekmovalca št. 1:</w:t>
            </w:r>
          </w:p>
        </w:tc>
        <w:tc>
          <w:tcPr>
            <w:tcW w:w="767" w:type="dxa"/>
            <w:tcBorders>
              <w:top w:val="single" w:sz="12" w:space="0" w:color="000000"/>
              <w:bottom w:val="single" w:sz="8" w:space="0" w:color="000000"/>
            </w:tcBorders>
            <w:vAlign w:val="center"/>
          </w:tcPr>
          <w:p w14:paraId="000001A1" w14:textId="77777777" w:rsidR="00A31842" w:rsidRDefault="00A31842">
            <w:pPr>
              <w:jc w:val="right"/>
              <w:rPr>
                <w:rFonts w:ascii="Calibri" w:eastAsia="Calibri" w:hAnsi="Calibri" w:cs="Calibri"/>
                <w:b/>
                <w:sz w:val="22"/>
                <w:szCs w:val="22"/>
              </w:rPr>
            </w:pPr>
          </w:p>
        </w:tc>
        <w:tc>
          <w:tcPr>
            <w:tcW w:w="767" w:type="dxa"/>
            <w:tcBorders>
              <w:top w:val="single" w:sz="12" w:space="0" w:color="000000"/>
              <w:bottom w:val="single" w:sz="8" w:space="0" w:color="000000"/>
            </w:tcBorders>
            <w:vAlign w:val="center"/>
          </w:tcPr>
          <w:p w14:paraId="000001A2" w14:textId="77777777" w:rsidR="00A31842" w:rsidRDefault="00A31842">
            <w:pPr>
              <w:jc w:val="right"/>
              <w:rPr>
                <w:rFonts w:ascii="Calibri" w:eastAsia="Calibri" w:hAnsi="Calibri" w:cs="Calibri"/>
                <w:b/>
                <w:sz w:val="22"/>
                <w:szCs w:val="22"/>
              </w:rPr>
            </w:pPr>
          </w:p>
        </w:tc>
      </w:tr>
      <w:tr w:rsidR="00A31842" w14:paraId="2DD163E4" w14:textId="77777777">
        <w:trPr>
          <w:cantSplit/>
        </w:trPr>
        <w:tc>
          <w:tcPr>
            <w:tcW w:w="8104" w:type="dxa"/>
            <w:tcBorders>
              <w:top w:val="single" w:sz="8" w:space="0" w:color="000000"/>
              <w:bottom w:val="single" w:sz="8" w:space="0" w:color="000000"/>
            </w:tcBorders>
            <w:vAlign w:val="center"/>
          </w:tcPr>
          <w:p w14:paraId="000001A3"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odpeta ali polovično speta spojka (če po končani vaji spojka ni speta oz. je speta samo z enim zobom) (po primeru)</w:t>
            </w:r>
          </w:p>
        </w:tc>
        <w:tc>
          <w:tcPr>
            <w:tcW w:w="767" w:type="dxa"/>
            <w:tcBorders>
              <w:top w:val="single" w:sz="8" w:space="0" w:color="000000"/>
              <w:bottom w:val="single" w:sz="8" w:space="0" w:color="000000"/>
            </w:tcBorders>
            <w:vAlign w:val="center"/>
          </w:tcPr>
          <w:p w14:paraId="000001A4"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1A5"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54F1E33D" w14:textId="77777777">
        <w:trPr>
          <w:cantSplit/>
        </w:trPr>
        <w:tc>
          <w:tcPr>
            <w:tcW w:w="8104" w:type="dxa"/>
            <w:tcBorders>
              <w:top w:val="single" w:sz="8" w:space="0" w:color="000000"/>
              <w:bottom w:val="single" w:sz="12" w:space="0" w:color="000000"/>
            </w:tcBorders>
            <w:vAlign w:val="center"/>
          </w:tcPr>
          <w:p w14:paraId="000001A6"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tlačna cev, položena levo in desno, ni pripeta na pravem izlivu na </w:t>
            </w:r>
            <w:proofErr w:type="spellStart"/>
            <w:r>
              <w:rPr>
                <w:rFonts w:ascii="Calibri" w:eastAsia="Calibri" w:hAnsi="Calibri" w:cs="Calibri"/>
                <w:color w:val="000000"/>
                <w:sz w:val="22"/>
                <w:szCs w:val="22"/>
              </w:rPr>
              <w:t>trojaku</w:t>
            </w:r>
            <w:proofErr w:type="spellEnd"/>
            <w:r>
              <w:rPr>
                <w:rFonts w:ascii="Calibri" w:eastAsia="Calibri" w:hAnsi="Calibri" w:cs="Calibri"/>
                <w:color w:val="000000"/>
                <w:sz w:val="22"/>
                <w:szCs w:val="22"/>
              </w:rPr>
              <w:t xml:space="preserve"> (za vsako cev)</w:t>
            </w:r>
          </w:p>
        </w:tc>
        <w:tc>
          <w:tcPr>
            <w:tcW w:w="767" w:type="dxa"/>
            <w:tcBorders>
              <w:top w:val="single" w:sz="8" w:space="0" w:color="000000"/>
              <w:bottom w:val="single" w:sz="12" w:space="0" w:color="000000"/>
            </w:tcBorders>
            <w:vAlign w:val="center"/>
          </w:tcPr>
          <w:p w14:paraId="000001A7"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5</w:t>
            </w:r>
          </w:p>
        </w:tc>
        <w:tc>
          <w:tcPr>
            <w:tcW w:w="767" w:type="dxa"/>
            <w:tcBorders>
              <w:top w:val="single" w:sz="8" w:space="0" w:color="000000"/>
              <w:bottom w:val="single" w:sz="12" w:space="0" w:color="000000"/>
            </w:tcBorders>
            <w:vAlign w:val="center"/>
          </w:tcPr>
          <w:p w14:paraId="000001A8"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5EA78AF4" w14:textId="77777777">
        <w:trPr>
          <w:cantSplit/>
        </w:trPr>
        <w:tc>
          <w:tcPr>
            <w:tcW w:w="8104" w:type="dxa"/>
            <w:tcBorders>
              <w:top w:val="single" w:sz="12" w:space="0" w:color="000000"/>
              <w:bottom w:val="single" w:sz="8" w:space="0" w:color="000000"/>
            </w:tcBorders>
            <w:vAlign w:val="center"/>
          </w:tcPr>
          <w:p w14:paraId="000001A9" w14:textId="77777777" w:rsidR="00A31842" w:rsidRDefault="00000000">
            <w:pPr>
              <w:jc w:val="both"/>
              <w:rPr>
                <w:rFonts w:ascii="Calibri" w:eastAsia="Calibri" w:hAnsi="Calibri" w:cs="Calibri"/>
                <w:b/>
                <w:i/>
                <w:sz w:val="22"/>
                <w:szCs w:val="22"/>
              </w:rPr>
            </w:pPr>
            <w:r>
              <w:rPr>
                <w:rFonts w:ascii="Calibri" w:eastAsia="Calibri" w:hAnsi="Calibri" w:cs="Calibri"/>
                <w:b/>
                <w:sz w:val="22"/>
                <w:szCs w:val="22"/>
              </w:rPr>
              <w:t>Nepravilno delo tekmovalca št. 2:</w:t>
            </w:r>
          </w:p>
        </w:tc>
        <w:tc>
          <w:tcPr>
            <w:tcW w:w="767" w:type="dxa"/>
            <w:tcBorders>
              <w:top w:val="single" w:sz="12" w:space="0" w:color="000000"/>
              <w:bottom w:val="single" w:sz="8" w:space="0" w:color="000000"/>
            </w:tcBorders>
            <w:vAlign w:val="center"/>
          </w:tcPr>
          <w:p w14:paraId="000001AA" w14:textId="77777777" w:rsidR="00A31842" w:rsidRDefault="00A31842">
            <w:pPr>
              <w:jc w:val="right"/>
              <w:rPr>
                <w:rFonts w:ascii="Calibri" w:eastAsia="Calibri" w:hAnsi="Calibri" w:cs="Calibri"/>
                <w:b/>
                <w:color w:val="000000"/>
                <w:sz w:val="22"/>
                <w:szCs w:val="22"/>
              </w:rPr>
            </w:pPr>
          </w:p>
        </w:tc>
        <w:tc>
          <w:tcPr>
            <w:tcW w:w="767" w:type="dxa"/>
            <w:tcBorders>
              <w:top w:val="single" w:sz="12" w:space="0" w:color="000000"/>
              <w:bottom w:val="single" w:sz="8" w:space="0" w:color="000000"/>
            </w:tcBorders>
            <w:vAlign w:val="center"/>
          </w:tcPr>
          <w:p w14:paraId="000001AB" w14:textId="77777777" w:rsidR="00A31842" w:rsidRDefault="00A31842">
            <w:pPr>
              <w:jc w:val="right"/>
              <w:rPr>
                <w:rFonts w:ascii="Calibri" w:eastAsia="Calibri" w:hAnsi="Calibri" w:cs="Calibri"/>
                <w:b/>
                <w:color w:val="000000"/>
                <w:sz w:val="22"/>
                <w:szCs w:val="22"/>
              </w:rPr>
            </w:pPr>
          </w:p>
        </w:tc>
      </w:tr>
      <w:tr w:rsidR="00A31842" w14:paraId="5C8A8CC7" w14:textId="77777777">
        <w:trPr>
          <w:cantSplit/>
        </w:trPr>
        <w:tc>
          <w:tcPr>
            <w:tcW w:w="8104" w:type="dxa"/>
            <w:tcBorders>
              <w:top w:val="single" w:sz="8" w:space="0" w:color="000000"/>
              <w:bottom w:val="single" w:sz="8" w:space="0" w:color="000000"/>
            </w:tcBorders>
            <w:vAlign w:val="center"/>
          </w:tcPr>
          <w:p w14:paraId="000001AC"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lastRenderedPageBreak/>
              <w:t>nepravilno postavljeno orodje in oprema v polju</w:t>
            </w:r>
          </w:p>
          <w:p w14:paraId="000001AD" w14:textId="77777777" w:rsidR="00A31842" w:rsidRDefault="00000000">
            <w:pPr>
              <w:numPr>
                <w:ilvl w:val="0"/>
                <w:numId w:val="7"/>
              </w:numPr>
              <w:pBdr>
                <w:top w:val="nil"/>
                <w:left w:val="nil"/>
                <w:bottom w:val="nil"/>
                <w:right w:val="nil"/>
                <w:between w:val="nil"/>
              </w:pBdr>
              <w:ind w:left="993" w:hanging="142"/>
              <w:jc w:val="both"/>
              <w:rPr>
                <w:rFonts w:ascii="Calibri" w:eastAsia="Calibri" w:hAnsi="Calibri" w:cs="Calibri"/>
                <w:b/>
                <w:color w:val="000000"/>
                <w:sz w:val="22"/>
                <w:szCs w:val="22"/>
              </w:rPr>
            </w:pPr>
            <w:r>
              <w:rPr>
                <w:rFonts w:ascii="Calibri" w:eastAsia="Calibri" w:hAnsi="Calibri" w:cs="Calibri"/>
                <w:color w:val="000000"/>
                <w:sz w:val="22"/>
                <w:szCs w:val="22"/>
              </w:rPr>
              <w:t>če tekmovalec odloži v polje orodje ali opremo, ki ne ustreza napisu na izžrebanem listku (po primeru)</w:t>
            </w:r>
          </w:p>
        </w:tc>
        <w:tc>
          <w:tcPr>
            <w:tcW w:w="767" w:type="dxa"/>
            <w:tcBorders>
              <w:top w:val="single" w:sz="8" w:space="0" w:color="000000"/>
              <w:bottom w:val="single" w:sz="8" w:space="0" w:color="000000"/>
            </w:tcBorders>
            <w:vAlign w:val="center"/>
          </w:tcPr>
          <w:p w14:paraId="000001AE"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1AF"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4A479BD6" w14:textId="77777777">
        <w:trPr>
          <w:cantSplit/>
        </w:trPr>
        <w:tc>
          <w:tcPr>
            <w:tcW w:w="8104" w:type="dxa"/>
            <w:tcBorders>
              <w:top w:val="single" w:sz="8" w:space="0" w:color="000000"/>
              <w:bottom w:val="single" w:sz="12" w:space="0" w:color="000000"/>
            </w:tcBorders>
            <w:vAlign w:val="center"/>
          </w:tcPr>
          <w:p w14:paraId="000001B0"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t>nepravilno postavljeno orodje in oprema v polju</w:t>
            </w:r>
          </w:p>
          <w:p w14:paraId="000001B1" w14:textId="77777777" w:rsidR="00A31842" w:rsidRDefault="00000000">
            <w:pPr>
              <w:numPr>
                <w:ilvl w:val="0"/>
                <w:numId w:val="7"/>
              </w:numPr>
              <w:pBdr>
                <w:top w:val="nil"/>
                <w:left w:val="nil"/>
                <w:bottom w:val="nil"/>
                <w:right w:val="nil"/>
                <w:between w:val="nil"/>
              </w:pBdr>
              <w:ind w:left="993" w:hanging="142"/>
              <w:jc w:val="both"/>
              <w:rPr>
                <w:rFonts w:ascii="Calibri" w:eastAsia="Calibri" w:hAnsi="Calibri" w:cs="Calibri"/>
                <w:b/>
                <w:color w:val="000000"/>
                <w:sz w:val="22"/>
                <w:szCs w:val="22"/>
              </w:rPr>
            </w:pPr>
            <w:r>
              <w:rPr>
                <w:rFonts w:ascii="Calibri" w:eastAsia="Calibri" w:hAnsi="Calibri" w:cs="Calibri"/>
                <w:color w:val="000000"/>
                <w:sz w:val="22"/>
                <w:szCs w:val="22"/>
              </w:rPr>
              <w:t>če orodje ali oprema ni odložena v celoti znotraj označenega polja (črta je del polja) (po primeru)</w:t>
            </w:r>
          </w:p>
        </w:tc>
        <w:tc>
          <w:tcPr>
            <w:tcW w:w="767" w:type="dxa"/>
            <w:tcBorders>
              <w:top w:val="single" w:sz="8" w:space="0" w:color="000000"/>
              <w:bottom w:val="single" w:sz="12" w:space="0" w:color="000000"/>
            </w:tcBorders>
            <w:vAlign w:val="center"/>
          </w:tcPr>
          <w:p w14:paraId="000001B2"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5</w:t>
            </w:r>
          </w:p>
        </w:tc>
        <w:tc>
          <w:tcPr>
            <w:tcW w:w="767" w:type="dxa"/>
            <w:tcBorders>
              <w:top w:val="single" w:sz="8" w:space="0" w:color="000000"/>
              <w:bottom w:val="single" w:sz="12" w:space="0" w:color="000000"/>
            </w:tcBorders>
            <w:vAlign w:val="center"/>
          </w:tcPr>
          <w:p w14:paraId="000001B3"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38325003" w14:textId="77777777">
        <w:trPr>
          <w:cantSplit/>
        </w:trPr>
        <w:tc>
          <w:tcPr>
            <w:tcW w:w="8104" w:type="dxa"/>
            <w:tcBorders>
              <w:top w:val="single" w:sz="12" w:space="0" w:color="000000"/>
            </w:tcBorders>
            <w:vAlign w:val="center"/>
          </w:tcPr>
          <w:p w14:paraId="000001B4" w14:textId="77777777" w:rsidR="00A31842" w:rsidRDefault="00000000">
            <w:pPr>
              <w:jc w:val="both"/>
              <w:rPr>
                <w:rFonts w:ascii="Calibri" w:eastAsia="Calibri" w:hAnsi="Calibri" w:cs="Calibri"/>
                <w:b/>
                <w:i/>
                <w:sz w:val="22"/>
                <w:szCs w:val="22"/>
              </w:rPr>
            </w:pPr>
            <w:r>
              <w:rPr>
                <w:rFonts w:ascii="Calibri" w:eastAsia="Calibri" w:hAnsi="Calibri" w:cs="Calibri"/>
                <w:b/>
                <w:sz w:val="22"/>
                <w:szCs w:val="22"/>
              </w:rPr>
              <w:t>Nepravilno delo tekmovalca št. 3:</w:t>
            </w:r>
          </w:p>
        </w:tc>
        <w:tc>
          <w:tcPr>
            <w:tcW w:w="767" w:type="dxa"/>
            <w:tcBorders>
              <w:top w:val="single" w:sz="12" w:space="0" w:color="000000"/>
            </w:tcBorders>
            <w:vAlign w:val="center"/>
          </w:tcPr>
          <w:p w14:paraId="000001B5" w14:textId="77777777" w:rsidR="00A31842" w:rsidRDefault="00A31842">
            <w:pPr>
              <w:jc w:val="right"/>
              <w:rPr>
                <w:rFonts w:ascii="Calibri" w:eastAsia="Calibri" w:hAnsi="Calibri" w:cs="Calibri"/>
                <w:b/>
                <w:color w:val="000000"/>
                <w:sz w:val="22"/>
                <w:szCs w:val="22"/>
              </w:rPr>
            </w:pPr>
          </w:p>
        </w:tc>
        <w:tc>
          <w:tcPr>
            <w:tcW w:w="767" w:type="dxa"/>
            <w:tcBorders>
              <w:top w:val="single" w:sz="12" w:space="0" w:color="000000"/>
            </w:tcBorders>
            <w:vAlign w:val="center"/>
          </w:tcPr>
          <w:p w14:paraId="000001B6" w14:textId="77777777" w:rsidR="00A31842" w:rsidRDefault="00A31842">
            <w:pPr>
              <w:jc w:val="right"/>
              <w:rPr>
                <w:rFonts w:ascii="Calibri" w:eastAsia="Calibri" w:hAnsi="Calibri" w:cs="Calibri"/>
                <w:b/>
                <w:color w:val="000000"/>
                <w:sz w:val="22"/>
                <w:szCs w:val="22"/>
              </w:rPr>
            </w:pPr>
          </w:p>
        </w:tc>
      </w:tr>
      <w:tr w:rsidR="00A31842" w14:paraId="7D3452CF" w14:textId="77777777">
        <w:trPr>
          <w:cantSplit/>
        </w:trPr>
        <w:tc>
          <w:tcPr>
            <w:tcW w:w="8104" w:type="dxa"/>
            <w:vAlign w:val="center"/>
          </w:tcPr>
          <w:p w14:paraId="000001B7" w14:textId="77777777" w:rsidR="00A31842" w:rsidRDefault="00000000">
            <w:pPr>
              <w:pBdr>
                <w:top w:val="nil"/>
                <w:left w:val="nil"/>
                <w:bottom w:val="nil"/>
                <w:right w:val="nil"/>
                <w:between w:val="nil"/>
              </w:pBdr>
              <w:ind w:left="720"/>
              <w:jc w:val="both"/>
              <w:rPr>
                <w:rFonts w:ascii="Calibri" w:eastAsia="Calibri" w:hAnsi="Calibri" w:cs="Calibri"/>
                <w:i/>
                <w:color w:val="000000"/>
                <w:sz w:val="22"/>
                <w:szCs w:val="22"/>
              </w:rPr>
            </w:pPr>
            <w:r>
              <w:rPr>
                <w:rFonts w:ascii="Calibri" w:eastAsia="Calibri" w:hAnsi="Calibri" w:cs="Calibri"/>
                <w:color w:val="000000"/>
                <w:sz w:val="22"/>
                <w:szCs w:val="22"/>
              </w:rPr>
              <w:t>tekmovalec ni vstopil v polje, preden je začel z metom vrvi</w:t>
            </w:r>
          </w:p>
        </w:tc>
        <w:tc>
          <w:tcPr>
            <w:tcW w:w="767" w:type="dxa"/>
            <w:vAlign w:val="center"/>
          </w:tcPr>
          <w:p w14:paraId="000001B8"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vAlign w:val="center"/>
          </w:tcPr>
          <w:p w14:paraId="000001B9"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5B59D997" w14:textId="77777777">
        <w:trPr>
          <w:cantSplit/>
        </w:trPr>
        <w:tc>
          <w:tcPr>
            <w:tcW w:w="8104" w:type="dxa"/>
            <w:vAlign w:val="center"/>
          </w:tcPr>
          <w:p w14:paraId="000001BA"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prestop mejne črte (preden je torbica padla na tla, je tekmovalec pri metanju torbice z vezalno vrvjo mejno črto prestopil s celim stopalom)</w:t>
            </w:r>
          </w:p>
        </w:tc>
        <w:tc>
          <w:tcPr>
            <w:tcW w:w="767" w:type="dxa"/>
            <w:vAlign w:val="center"/>
          </w:tcPr>
          <w:p w14:paraId="000001BB"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2</w:t>
            </w:r>
          </w:p>
        </w:tc>
        <w:tc>
          <w:tcPr>
            <w:tcW w:w="767" w:type="dxa"/>
            <w:vAlign w:val="center"/>
          </w:tcPr>
          <w:p w14:paraId="000001BC"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20FD6294" w14:textId="77777777">
        <w:trPr>
          <w:cantSplit/>
        </w:trPr>
        <w:tc>
          <w:tcPr>
            <w:tcW w:w="8104" w:type="dxa"/>
            <w:vAlign w:val="center"/>
          </w:tcPr>
          <w:p w14:paraId="000001BD"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tekmovalec s torbico ni zadel začrtanega kroga - za vsakih začetnih 0,5 m oddaljenosti torbice od zunanjega roba kroga (dotik črte še ni napaka); meri se od mesta, kjer je torbica prvič udarila ob tla</w:t>
            </w:r>
          </w:p>
        </w:tc>
        <w:tc>
          <w:tcPr>
            <w:tcW w:w="767" w:type="dxa"/>
            <w:vAlign w:val="center"/>
          </w:tcPr>
          <w:p w14:paraId="000001BE"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w:t>
            </w:r>
          </w:p>
        </w:tc>
        <w:tc>
          <w:tcPr>
            <w:tcW w:w="767" w:type="dxa"/>
            <w:vAlign w:val="center"/>
          </w:tcPr>
          <w:p w14:paraId="000001BF"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33BB90BF" w14:textId="77777777">
        <w:trPr>
          <w:cantSplit/>
        </w:trPr>
        <w:tc>
          <w:tcPr>
            <w:tcW w:w="8104" w:type="dxa"/>
            <w:vAlign w:val="center"/>
          </w:tcPr>
          <w:p w14:paraId="000001C0"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izguba vrvi (če tekmovalec pri metu torbice z vezalno vrvjo konec vrvi, ki ga drži v roki, spusti (vrže) skupaj s torbico proti začrtanemu krogu)</w:t>
            </w:r>
          </w:p>
        </w:tc>
        <w:tc>
          <w:tcPr>
            <w:tcW w:w="767" w:type="dxa"/>
            <w:vAlign w:val="center"/>
          </w:tcPr>
          <w:p w14:paraId="000001C1"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16</w:t>
            </w:r>
          </w:p>
        </w:tc>
        <w:tc>
          <w:tcPr>
            <w:tcW w:w="767" w:type="dxa"/>
            <w:vAlign w:val="center"/>
          </w:tcPr>
          <w:p w14:paraId="000001C2"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3DACC614" w14:textId="77777777">
        <w:trPr>
          <w:cantSplit/>
        </w:trPr>
        <w:tc>
          <w:tcPr>
            <w:tcW w:w="8104" w:type="dxa"/>
            <w:vAlign w:val="center"/>
          </w:tcPr>
          <w:p w14:paraId="000001C3"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highlight w:val="yellow"/>
              </w:rPr>
            </w:pPr>
            <w:r>
              <w:rPr>
                <w:rFonts w:ascii="Calibri" w:eastAsia="Calibri" w:hAnsi="Calibri" w:cs="Calibri"/>
                <w:color w:val="000000"/>
                <w:sz w:val="22"/>
                <w:szCs w:val="22"/>
                <w:highlight w:val="yellow"/>
              </w:rPr>
              <w:t xml:space="preserve">konec vrvi ni odložen znotraj tekmovalne proge (mejna črta </w:t>
            </w:r>
            <w:r>
              <w:rPr>
                <w:rFonts w:ascii="Calibri" w:eastAsia="Calibri" w:hAnsi="Calibri" w:cs="Calibri"/>
                <w:sz w:val="22"/>
                <w:szCs w:val="22"/>
                <w:highlight w:val="yellow"/>
              </w:rPr>
              <w:t>se ne upošteva</w:t>
            </w:r>
            <w:r>
              <w:rPr>
                <w:rFonts w:ascii="Calibri" w:eastAsia="Calibri" w:hAnsi="Calibri" w:cs="Calibri"/>
                <w:color w:val="000000"/>
                <w:sz w:val="22"/>
                <w:szCs w:val="22"/>
                <w:highlight w:val="yellow"/>
              </w:rPr>
              <w:t>)</w:t>
            </w:r>
          </w:p>
        </w:tc>
        <w:tc>
          <w:tcPr>
            <w:tcW w:w="767" w:type="dxa"/>
            <w:vAlign w:val="center"/>
          </w:tcPr>
          <w:p w14:paraId="000001C4" w14:textId="77777777" w:rsidR="00A31842" w:rsidRDefault="00000000">
            <w:pPr>
              <w:jc w:val="right"/>
              <w:rPr>
                <w:rFonts w:ascii="Calibri" w:eastAsia="Calibri" w:hAnsi="Calibri" w:cs="Calibri"/>
                <w:b/>
                <w:color w:val="000000"/>
                <w:sz w:val="22"/>
                <w:szCs w:val="22"/>
                <w:highlight w:val="yellow"/>
              </w:rPr>
            </w:pPr>
            <w:r>
              <w:rPr>
                <w:rFonts w:ascii="Calibri" w:eastAsia="Calibri" w:hAnsi="Calibri" w:cs="Calibri"/>
                <w:b/>
                <w:color w:val="000000"/>
                <w:sz w:val="22"/>
                <w:szCs w:val="22"/>
                <w:highlight w:val="yellow"/>
              </w:rPr>
              <w:t>2</w:t>
            </w:r>
          </w:p>
        </w:tc>
        <w:tc>
          <w:tcPr>
            <w:tcW w:w="767" w:type="dxa"/>
            <w:vAlign w:val="center"/>
          </w:tcPr>
          <w:p w14:paraId="000001C5" w14:textId="77777777" w:rsidR="00A31842" w:rsidRDefault="00000000">
            <w:pPr>
              <w:jc w:val="right"/>
              <w:rPr>
                <w:rFonts w:ascii="Calibri" w:eastAsia="Calibri" w:hAnsi="Calibri" w:cs="Calibri"/>
                <w:b/>
                <w:color w:val="000000"/>
                <w:sz w:val="22"/>
                <w:szCs w:val="22"/>
                <w:highlight w:val="yellow"/>
              </w:rPr>
            </w:pPr>
            <w:r>
              <w:rPr>
                <w:rFonts w:ascii="Calibri" w:eastAsia="Calibri" w:hAnsi="Calibri" w:cs="Calibri"/>
                <w:b/>
                <w:color w:val="000000"/>
                <w:sz w:val="22"/>
                <w:szCs w:val="22"/>
                <w:highlight w:val="yellow"/>
              </w:rPr>
              <w:t>NT</w:t>
            </w:r>
          </w:p>
        </w:tc>
      </w:tr>
      <w:tr w:rsidR="00A31842" w14:paraId="2837CD2D" w14:textId="77777777">
        <w:trPr>
          <w:cantSplit/>
        </w:trPr>
        <w:tc>
          <w:tcPr>
            <w:tcW w:w="8104" w:type="dxa"/>
            <w:tcBorders>
              <w:bottom w:val="single" w:sz="12" w:space="0" w:color="000000"/>
            </w:tcBorders>
            <w:vAlign w:val="center"/>
          </w:tcPr>
          <w:p w14:paraId="000001C6"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highlight w:val="yellow"/>
              </w:rPr>
            </w:pPr>
            <w:r>
              <w:rPr>
                <w:rFonts w:ascii="Calibri" w:eastAsia="Calibri" w:hAnsi="Calibri" w:cs="Calibri"/>
                <w:color w:val="000000"/>
                <w:sz w:val="22"/>
                <w:szCs w:val="22"/>
                <w:highlight w:val="yellow"/>
              </w:rPr>
              <w:t>tekmovalec na koncu drži konec vrvi v roki</w:t>
            </w:r>
          </w:p>
        </w:tc>
        <w:tc>
          <w:tcPr>
            <w:tcW w:w="767" w:type="dxa"/>
            <w:tcBorders>
              <w:bottom w:val="single" w:sz="12" w:space="0" w:color="000000"/>
            </w:tcBorders>
            <w:vAlign w:val="center"/>
          </w:tcPr>
          <w:p w14:paraId="000001C7" w14:textId="77777777" w:rsidR="00A31842" w:rsidRDefault="00000000">
            <w:pPr>
              <w:jc w:val="right"/>
              <w:rPr>
                <w:rFonts w:ascii="Calibri" w:eastAsia="Calibri" w:hAnsi="Calibri" w:cs="Calibri"/>
                <w:b/>
                <w:color w:val="000000"/>
                <w:sz w:val="22"/>
                <w:szCs w:val="22"/>
                <w:highlight w:val="yellow"/>
              </w:rPr>
            </w:pPr>
            <w:r>
              <w:rPr>
                <w:rFonts w:ascii="Calibri" w:eastAsia="Calibri" w:hAnsi="Calibri" w:cs="Calibri"/>
                <w:b/>
                <w:color w:val="000000"/>
                <w:sz w:val="22"/>
                <w:szCs w:val="22"/>
                <w:highlight w:val="yellow"/>
              </w:rPr>
              <w:t>2</w:t>
            </w:r>
          </w:p>
        </w:tc>
        <w:tc>
          <w:tcPr>
            <w:tcW w:w="767" w:type="dxa"/>
            <w:tcBorders>
              <w:bottom w:val="single" w:sz="12" w:space="0" w:color="000000"/>
            </w:tcBorders>
            <w:vAlign w:val="center"/>
          </w:tcPr>
          <w:p w14:paraId="000001C8" w14:textId="77777777" w:rsidR="00A31842" w:rsidRDefault="00000000">
            <w:pPr>
              <w:jc w:val="right"/>
              <w:rPr>
                <w:rFonts w:ascii="Calibri" w:eastAsia="Calibri" w:hAnsi="Calibri" w:cs="Calibri"/>
                <w:b/>
                <w:color w:val="000000"/>
                <w:sz w:val="22"/>
                <w:szCs w:val="22"/>
                <w:highlight w:val="yellow"/>
              </w:rPr>
            </w:pPr>
            <w:r>
              <w:rPr>
                <w:rFonts w:ascii="Calibri" w:eastAsia="Calibri" w:hAnsi="Calibri" w:cs="Calibri"/>
                <w:b/>
                <w:color w:val="000000"/>
                <w:sz w:val="22"/>
                <w:szCs w:val="22"/>
                <w:highlight w:val="yellow"/>
              </w:rPr>
              <w:t>NT</w:t>
            </w:r>
          </w:p>
        </w:tc>
      </w:tr>
      <w:tr w:rsidR="00A31842" w14:paraId="7FC6FE00" w14:textId="77777777">
        <w:trPr>
          <w:cantSplit/>
        </w:trPr>
        <w:tc>
          <w:tcPr>
            <w:tcW w:w="8104" w:type="dxa"/>
            <w:tcBorders>
              <w:top w:val="single" w:sz="12" w:space="0" w:color="000000"/>
              <w:bottom w:val="single" w:sz="8" w:space="0" w:color="000000"/>
            </w:tcBorders>
            <w:vAlign w:val="center"/>
          </w:tcPr>
          <w:p w14:paraId="000001C9"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Nepravilno delo:</w:t>
            </w:r>
          </w:p>
        </w:tc>
        <w:tc>
          <w:tcPr>
            <w:tcW w:w="767" w:type="dxa"/>
            <w:tcBorders>
              <w:top w:val="single" w:sz="12" w:space="0" w:color="000000"/>
              <w:bottom w:val="single" w:sz="8" w:space="0" w:color="000000"/>
            </w:tcBorders>
            <w:vAlign w:val="center"/>
          </w:tcPr>
          <w:p w14:paraId="000001CA" w14:textId="77777777" w:rsidR="00A31842" w:rsidRDefault="00A31842">
            <w:pPr>
              <w:jc w:val="right"/>
              <w:rPr>
                <w:rFonts w:ascii="Calibri" w:eastAsia="Calibri" w:hAnsi="Calibri" w:cs="Calibri"/>
                <w:b/>
                <w:sz w:val="22"/>
                <w:szCs w:val="22"/>
              </w:rPr>
            </w:pPr>
          </w:p>
        </w:tc>
        <w:tc>
          <w:tcPr>
            <w:tcW w:w="767" w:type="dxa"/>
            <w:tcBorders>
              <w:top w:val="single" w:sz="12" w:space="0" w:color="000000"/>
              <w:bottom w:val="single" w:sz="8" w:space="0" w:color="000000"/>
            </w:tcBorders>
            <w:vAlign w:val="center"/>
          </w:tcPr>
          <w:p w14:paraId="000001CB" w14:textId="77777777" w:rsidR="00A31842" w:rsidRDefault="00A31842">
            <w:pPr>
              <w:jc w:val="right"/>
              <w:rPr>
                <w:rFonts w:ascii="Calibri" w:eastAsia="Calibri" w:hAnsi="Calibri" w:cs="Calibri"/>
                <w:b/>
                <w:sz w:val="22"/>
                <w:szCs w:val="22"/>
              </w:rPr>
            </w:pPr>
          </w:p>
        </w:tc>
      </w:tr>
      <w:tr w:rsidR="00A31842" w14:paraId="100B5138" w14:textId="77777777">
        <w:trPr>
          <w:cantSplit/>
        </w:trPr>
        <w:tc>
          <w:tcPr>
            <w:tcW w:w="8104" w:type="dxa"/>
            <w:tcBorders>
              <w:top w:val="single" w:sz="8" w:space="0" w:color="000000"/>
              <w:bottom w:val="single" w:sz="8" w:space="0" w:color="000000"/>
            </w:tcBorders>
            <w:vAlign w:val="center"/>
          </w:tcPr>
          <w:p w14:paraId="000001CC"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kadar tekmovalci niso opravili naloge, ki so s temi navodili predpisane; izvzete so napake, ki jih obsegajo druge točke ocenjevanja; </w:t>
            </w:r>
            <w:r>
              <w:rPr>
                <w:rFonts w:ascii="Calibri" w:eastAsia="Calibri" w:hAnsi="Calibri" w:cs="Calibri"/>
                <w:color w:val="000000"/>
                <w:sz w:val="22"/>
                <w:szCs w:val="22"/>
                <w:highlight w:val="white"/>
              </w:rPr>
              <w:t>na napako »nepravilno delo« v tem opisu vaje ni vedno posebej opozorjeno</w:t>
            </w:r>
          </w:p>
        </w:tc>
        <w:tc>
          <w:tcPr>
            <w:tcW w:w="767" w:type="dxa"/>
            <w:tcBorders>
              <w:top w:val="single" w:sz="8" w:space="0" w:color="000000"/>
              <w:bottom w:val="single" w:sz="8" w:space="0" w:color="000000"/>
            </w:tcBorders>
            <w:vAlign w:val="center"/>
          </w:tcPr>
          <w:p w14:paraId="000001CD"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1CE"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1D3797B4" w14:textId="77777777">
        <w:trPr>
          <w:cantSplit/>
        </w:trPr>
        <w:tc>
          <w:tcPr>
            <w:tcW w:w="8104" w:type="dxa"/>
            <w:tcBorders>
              <w:top w:val="single" w:sz="8" w:space="0" w:color="000000"/>
              <w:bottom w:val="single" w:sz="8" w:space="0" w:color="000000"/>
            </w:tcBorders>
            <w:vAlign w:val="center"/>
          </w:tcPr>
          <w:p w14:paraId="000001CF"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če je tekmovalec po predani štafeti popravljal vajo </w:t>
            </w:r>
            <w:r>
              <w:rPr>
                <w:rFonts w:ascii="Calibri" w:eastAsia="Calibri" w:hAnsi="Calibri" w:cs="Calibri"/>
                <w:color w:val="000000"/>
                <w:sz w:val="22"/>
                <w:szCs w:val="22"/>
                <w:highlight w:val="white"/>
              </w:rPr>
              <w:t>in napake, ki jih popravi drugi tekmovalec</w:t>
            </w:r>
            <w:r>
              <w:rPr>
                <w:rFonts w:ascii="Calibri" w:eastAsia="Calibri" w:hAnsi="Calibri" w:cs="Calibri"/>
                <w:color w:val="000000"/>
                <w:sz w:val="22"/>
                <w:szCs w:val="22"/>
              </w:rPr>
              <w:t xml:space="preserve"> (po primeru)</w:t>
            </w:r>
          </w:p>
        </w:tc>
        <w:tc>
          <w:tcPr>
            <w:tcW w:w="767" w:type="dxa"/>
            <w:tcBorders>
              <w:top w:val="single" w:sz="8" w:space="0" w:color="000000"/>
              <w:bottom w:val="single" w:sz="8" w:space="0" w:color="000000"/>
            </w:tcBorders>
            <w:vAlign w:val="center"/>
          </w:tcPr>
          <w:p w14:paraId="000001D0"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1D1"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78C39D5E" w14:textId="77777777">
        <w:trPr>
          <w:cantSplit/>
        </w:trPr>
        <w:tc>
          <w:tcPr>
            <w:tcW w:w="8104" w:type="dxa"/>
            <w:tcBorders>
              <w:top w:val="single" w:sz="8" w:space="0" w:color="000000"/>
              <w:bottom w:val="single" w:sz="12" w:space="0" w:color="000000"/>
            </w:tcBorders>
            <w:vAlign w:val="center"/>
          </w:tcPr>
          <w:p w14:paraId="000001D2"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t xml:space="preserve">če je tekmovalec med izvedbo vaje z obema </w:t>
            </w:r>
            <w:r w:rsidRPr="00444B35">
              <w:rPr>
                <w:rFonts w:ascii="Calibri" w:eastAsia="Calibri" w:hAnsi="Calibri" w:cs="Calibri"/>
                <w:strike/>
                <w:color w:val="000000"/>
                <w:sz w:val="22"/>
                <w:szCs w:val="22"/>
                <w:highlight w:val="yellow"/>
              </w:rPr>
              <w:t>nogama</w:t>
            </w:r>
            <w:r>
              <w:rPr>
                <w:rFonts w:ascii="Calibri" w:eastAsia="Calibri" w:hAnsi="Calibri" w:cs="Calibri"/>
                <w:color w:val="000000"/>
                <w:sz w:val="22"/>
                <w:szCs w:val="22"/>
                <w:highlight w:val="yellow"/>
              </w:rPr>
              <w:t xml:space="preserve"> </w:t>
            </w:r>
            <w:r w:rsidRPr="00444B35">
              <w:rPr>
                <w:rFonts w:ascii="Calibri" w:eastAsia="Calibri" w:hAnsi="Calibri" w:cs="Calibri"/>
                <w:color w:val="000000"/>
                <w:sz w:val="22"/>
                <w:szCs w:val="22"/>
                <w:highlight w:val="yellow"/>
              </w:rPr>
              <w:t>stopaloma</w:t>
            </w:r>
            <w:r>
              <w:rPr>
                <w:rFonts w:ascii="Calibri" w:eastAsia="Calibri" w:hAnsi="Calibri" w:cs="Calibri"/>
                <w:color w:val="000000"/>
                <w:sz w:val="22"/>
                <w:szCs w:val="22"/>
              </w:rPr>
              <w:t xml:space="preserve"> prestopil označbo tekmovalne proge (po primeru)</w:t>
            </w:r>
          </w:p>
        </w:tc>
        <w:tc>
          <w:tcPr>
            <w:tcW w:w="767" w:type="dxa"/>
            <w:tcBorders>
              <w:top w:val="single" w:sz="8" w:space="0" w:color="000000"/>
              <w:bottom w:val="single" w:sz="12" w:space="0" w:color="000000"/>
            </w:tcBorders>
            <w:vAlign w:val="center"/>
          </w:tcPr>
          <w:p w14:paraId="000001D3"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tcBorders>
              <w:top w:val="single" w:sz="8" w:space="0" w:color="000000"/>
              <w:bottom w:val="single" w:sz="12" w:space="0" w:color="000000"/>
            </w:tcBorders>
            <w:vAlign w:val="center"/>
          </w:tcPr>
          <w:p w14:paraId="000001D4"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03791C35" w14:textId="77777777">
        <w:trPr>
          <w:cantSplit/>
        </w:trPr>
        <w:tc>
          <w:tcPr>
            <w:tcW w:w="8104" w:type="dxa"/>
            <w:tcBorders>
              <w:top w:val="single" w:sz="12" w:space="0" w:color="000000"/>
              <w:bottom w:val="single" w:sz="8" w:space="0" w:color="000000"/>
            </w:tcBorders>
            <w:vAlign w:val="center"/>
          </w:tcPr>
          <w:p w14:paraId="000001D5" w14:textId="77777777" w:rsidR="00A31842" w:rsidRDefault="00000000">
            <w:pPr>
              <w:jc w:val="both"/>
              <w:rPr>
                <w:rFonts w:ascii="Calibri" w:eastAsia="Calibri" w:hAnsi="Calibri" w:cs="Calibri"/>
                <w:color w:val="000000"/>
                <w:sz w:val="22"/>
                <w:szCs w:val="22"/>
                <w:highlight w:val="yellow"/>
              </w:rPr>
            </w:pPr>
            <w:r>
              <w:rPr>
                <w:rFonts w:ascii="Calibri" w:eastAsia="Calibri" w:hAnsi="Calibri" w:cs="Calibri"/>
                <w:b/>
                <w:color w:val="000000"/>
                <w:sz w:val="22"/>
                <w:szCs w:val="22"/>
                <w:highlight w:val="yellow"/>
              </w:rPr>
              <w:t>Delo drugega:</w:t>
            </w:r>
          </w:p>
        </w:tc>
        <w:tc>
          <w:tcPr>
            <w:tcW w:w="767" w:type="dxa"/>
            <w:tcBorders>
              <w:top w:val="single" w:sz="12" w:space="0" w:color="000000"/>
              <w:bottom w:val="single" w:sz="8" w:space="0" w:color="000000"/>
            </w:tcBorders>
            <w:vAlign w:val="center"/>
          </w:tcPr>
          <w:p w14:paraId="000001D6" w14:textId="77777777" w:rsidR="00A31842" w:rsidRDefault="00A31842">
            <w:pPr>
              <w:jc w:val="right"/>
              <w:rPr>
                <w:rFonts w:ascii="Calibri" w:eastAsia="Calibri" w:hAnsi="Calibri" w:cs="Calibri"/>
                <w:b/>
                <w:color w:val="000000"/>
                <w:sz w:val="22"/>
                <w:szCs w:val="22"/>
                <w:highlight w:val="yellow"/>
              </w:rPr>
            </w:pPr>
          </w:p>
        </w:tc>
        <w:tc>
          <w:tcPr>
            <w:tcW w:w="767" w:type="dxa"/>
            <w:tcBorders>
              <w:top w:val="single" w:sz="12" w:space="0" w:color="000000"/>
              <w:bottom w:val="single" w:sz="8" w:space="0" w:color="000000"/>
            </w:tcBorders>
            <w:vAlign w:val="center"/>
          </w:tcPr>
          <w:p w14:paraId="000001D7" w14:textId="77777777" w:rsidR="00A31842" w:rsidRDefault="00A31842">
            <w:pPr>
              <w:jc w:val="right"/>
              <w:rPr>
                <w:rFonts w:ascii="Calibri" w:eastAsia="Calibri" w:hAnsi="Calibri" w:cs="Calibri"/>
                <w:b/>
                <w:color w:val="000000"/>
                <w:sz w:val="22"/>
                <w:szCs w:val="22"/>
                <w:highlight w:val="yellow"/>
              </w:rPr>
            </w:pPr>
          </w:p>
        </w:tc>
      </w:tr>
      <w:tr w:rsidR="00A31842" w14:paraId="583BD6DF" w14:textId="77777777">
        <w:trPr>
          <w:cantSplit/>
        </w:trPr>
        <w:tc>
          <w:tcPr>
            <w:tcW w:w="8104" w:type="dxa"/>
            <w:tcBorders>
              <w:top w:val="single" w:sz="8" w:space="0" w:color="000000"/>
              <w:bottom w:val="single" w:sz="8" w:space="0" w:color="000000"/>
            </w:tcBorders>
            <w:vAlign w:val="center"/>
          </w:tcPr>
          <w:p w14:paraId="000001D8"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highlight w:val="yellow"/>
              </w:rPr>
            </w:pPr>
            <w:r>
              <w:rPr>
                <w:rFonts w:ascii="Calibri" w:eastAsia="Calibri" w:hAnsi="Calibri" w:cs="Calibri"/>
                <w:color w:val="000000"/>
                <w:sz w:val="22"/>
                <w:szCs w:val="22"/>
                <w:highlight w:val="yellow"/>
              </w:rPr>
              <w:t xml:space="preserve">če je tekmovalec opravil/popravil nalogo </w:t>
            </w:r>
            <w:proofErr w:type="spellStart"/>
            <w:r>
              <w:rPr>
                <w:rFonts w:ascii="Calibri" w:eastAsia="Calibri" w:hAnsi="Calibri" w:cs="Calibri"/>
                <w:color w:val="000000"/>
                <w:sz w:val="22"/>
                <w:szCs w:val="22"/>
                <w:highlight w:val="yellow"/>
              </w:rPr>
              <w:t>sotekmovalc</w:t>
            </w:r>
            <w:proofErr w:type="spellEnd"/>
            <w:r>
              <w:rPr>
                <w:rFonts w:ascii="Calibri" w:eastAsia="Calibri" w:hAnsi="Calibri" w:cs="Calibri"/>
                <w:color w:val="000000"/>
                <w:sz w:val="22"/>
                <w:szCs w:val="22"/>
                <w:highlight w:val="yellow"/>
              </w:rPr>
              <w:t>-a/</w:t>
            </w:r>
            <w:proofErr w:type="spellStart"/>
            <w:r>
              <w:rPr>
                <w:rFonts w:ascii="Calibri" w:eastAsia="Calibri" w:hAnsi="Calibri" w:cs="Calibri"/>
                <w:color w:val="000000"/>
                <w:sz w:val="22"/>
                <w:szCs w:val="22"/>
                <w:highlight w:val="yellow"/>
              </w:rPr>
              <w:t>ev</w:t>
            </w:r>
            <w:proofErr w:type="spellEnd"/>
            <w:r>
              <w:rPr>
                <w:rFonts w:ascii="Calibri" w:eastAsia="Calibri" w:hAnsi="Calibri" w:cs="Calibri"/>
                <w:color w:val="000000"/>
                <w:sz w:val="22"/>
                <w:szCs w:val="22"/>
                <w:highlight w:val="yellow"/>
              </w:rPr>
              <w:t xml:space="preserve"> v drugem polju (po primeru)</w:t>
            </w:r>
          </w:p>
        </w:tc>
        <w:tc>
          <w:tcPr>
            <w:tcW w:w="767" w:type="dxa"/>
            <w:tcBorders>
              <w:top w:val="single" w:sz="8" w:space="0" w:color="000000"/>
              <w:bottom w:val="single" w:sz="8" w:space="0" w:color="000000"/>
            </w:tcBorders>
            <w:vAlign w:val="center"/>
          </w:tcPr>
          <w:p w14:paraId="000001D9" w14:textId="77777777" w:rsidR="00A31842" w:rsidRDefault="00000000">
            <w:pPr>
              <w:jc w:val="right"/>
              <w:rPr>
                <w:rFonts w:ascii="Calibri" w:eastAsia="Calibri" w:hAnsi="Calibri" w:cs="Calibri"/>
                <w:b/>
                <w:color w:val="000000"/>
                <w:sz w:val="22"/>
                <w:szCs w:val="22"/>
                <w:highlight w:val="yellow"/>
              </w:rPr>
            </w:pPr>
            <w:r>
              <w:rPr>
                <w:rFonts w:ascii="Calibri" w:eastAsia="Calibri" w:hAnsi="Calibri" w:cs="Calibri"/>
                <w:b/>
                <w:color w:val="000000"/>
                <w:sz w:val="22"/>
                <w:szCs w:val="22"/>
                <w:highlight w:val="yellow"/>
              </w:rPr>
              <w:t>20</w:t>
            </w:r>
          </w:p>
        </w:tc>
        <w:tc>
          <w:tcPr>
            <w:tcW w:w="767" w:type="dxa"/>
            <w:tcBorders>
              <w:top w:val="single" w:sz="8" w:space="0" w:color="000000"/>
              <w:bottom w:val="single" w:sz="8" w:space="0" w:color="000000"/>
            </w:tcBorders>
            <w:vAlign w:val="center"/>
          </w:tcPr>
          <w:p w14:paraId="000001DA" w14:textId="77777777" w:rsidR="00A31842" w:rsidRDefault="00000000">
            <w:pPr>
              <w:jc w:val="right"/>
              <w:rPr>
                <w:rFonts w:ascii="Calibri" w:eastAsia="Calibri" w:hAnsi="Calibri" w:cs="Calibri"/>
                <w:b/>
                <w:color w:val="000000"/>
                <w:sz w:val="22"/>
                <w:szCs w:val="22"/>
                <w:highlight w:val="yellow"/>
              </w:rPr>
            </w:pPr>
            <w:r>
              <w:rPr>
                <w:rFonts w:ascii="Calibri" w:eastAsia="Calibri" w:hAnsi="Calibri" w:cs="Calibri"/>
                <w:b/>
                <w:color w:val="000000"/>
                <w:sz w:val="22"/>
                <w:szCs w:val="22"/>
                <w:highlight w:val="yellow"/>
              </w:rPr>
              <w:t>NT</w:t>
            </w:r>
          </w:p>
        </w:tc>
      </w:tr>
      <w:tr w:rsidR="00A31842" w14:paraId="0AAF1D01" w14:textId="77777777">
        <w:trPr>
          <w:cantSplit/>
        </w:trPr>
        <w:tc>
          <w:tcPr>
            <w:tcW w:w="8104" w:type="dxa"/>
            <w:tcBorders>
              <w:top w:val="single" w:sz="12" w:space="0" w:color="000000"/>
              <w:bottom w:val="single" w:sz="8" w:space="0" w:color="000000"/>
            </w:tcBorders>
            <w:vAlign w:val="center"/>
          </w:tcPr>
          <w:p w14:paraId="000001DB" w14:textId="77777777" w:rsidR="00A31842" w:rsidRDefault="00000000">
            <w:pPr>
              <w:jc w:val="both"/>
              <w:rPr>
                <w:rFonts w:ascii="Calibri" w:eastAsia="Calibri" w:hAnsi="Calibri" w:cs="Calibri"/>
                <w:color w:val="000000"/>
                <w:sz w:val="22"/>
                <w:szCs w:val="22"/>
              </w:rPr>
            </w:pPr>
            <w:r>
              <w:rPr>
                <w:rFonts w:ascii="Calibri" w:eastAsia="Calibri" w:hAnsi="Calibri" w:cs="Calibri"/>
                <w:b/>
                <w:color w:val="000000"/>
                <w:sz w:val="22"/>
                <w:szCs w:val="22"/>
              </w:rPr>
              <w:t>Nepravilna postavitev tekmovalcev:</w:t>
            </w:r>
          </w:p>
        </w:tc>
        <w:tc>
          <w:tcPr>
            <w:tcW w:w="767" w:type="dxa"/>
            <w:tcBorders>
              <w:top w:val="single" w:sz="12" w:space="0" w:color="000000"/>
              <w:bottom w:val="single" w:sz="8" w:space="0" w:color="000000"/>
            </w:tcBorders>
            <w:vAlign w:val="center"/>
          </w:tcPr>
          <w:p w14:paraId="000001DC" w14:textId="77777777" w:rsidR="00A31842" w:rsidRDefault="00A31842">
            <w:pPr>
              <w:jc w:val="right"/>
              <w:rPr>
                <w:rFonts w:ascii="Calibri" w:eastAsia="Calibri" w:hAnsi="Calibri" w:cs="Calibri"/>
                <w:b/>
                <w:color w:val="000000"/>
                <w:sz w:val="22"/>
                <w:szCs w:val="22"/>
              </w:rPr>
            </w:pPr>
          </w:p>
        </w:tc>
        <w:tc>
          <w:tcPr>
            <w:tcW w:w="767" w:type="dxa"/>
            <w:tcBorders>
              <w:top w:val="single" w:sz="12" w:space="0" w:color="000000"/>
              <w:bottom w:val="single" w:sz="8" w:space="0" w:color="000000"/>
            </w:tcBorders>
            <w:vAlign w:val="center"/>
          </w:tcPr>
          <w:p w14:paraId="000001DD" w14:textId="77777777" w:rsidR="00A31842" w:rsidRDefault="00A31842">
            <w:pPr>
              <w:jc w:val="right"/>
              <w:rPr>
                <w:rFonts w:ascii="Calibri" w:eastAsia="Calibri" w:hAnsi="Calibri" w:cs="Calibri"/>
                <w:b/>
                <w:color w:val="000000"/>
                <w:sz w:val="22"/>
                <w:szCs w:val="22"/>
              </w:rPr>
            </w:pPr>
          </w:p>
        </w:tc>
      </w:tr>
      <w:tr w:rsidR="00A31842" w14:paraId="7AF869BB" w14:textId="77777777">
        <w:trPr>
          <w:cantSplit/>
        </w:trPr>
        <w:tc>
          <w:tcPr>
            <w:tcW w:w="8104" w:type="dxa"/>
            <w:tcBorders>
              <w:top w:val="single" w:sz="8" w:space="0" w:color="000000"/>
              <w:bottom w:val="single" w:sz="8" w:space="0" w:color="000000"/>
            </w:tcBorders>
            <w:vAlign w:val="center"/>
          </w:tcPr>
          <w:p w14:paraId="000001DE"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ko tekmovalec ob koncu izvedbe vaje in do konca ocenjevanja ne stoji tako, kot je v opisu vaje predpisano (po ekipi)</w:t>
            </w:r>
          </w:p>
        </w:tc>
        <w:tc>
          <w:tcPr>
            <w:tcW w:w="767" w:type="dxa"/>
            <w:tcBorders>
              <w:top w:val="single" w:sz="8" w:space="0" w:color="000000"/>
              <w:bottom w:val="single" w:sz="8" w:space="0" w:color="000000"/>
            </w:tcBorders>
            <w:vAlign w:val="center"/>
          </w:tcPr>
          <w:p w14:paraId="000001DF"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5</w:t>
            </w:r>
          </w:p>
        </w:tc>
        <w:tc>
          <w:tcPr>
            <w:tcW w:w="767" w:type="dxa"/>
            <w:tcBorders>
              <w:top w:val="single" w:sz="8" w:space="0" w:color="000000"/>
              <w:bottom w:val="single" w:sz="8" w:space="0" w:color="000000"/>
            </w:tcBorders>
            <w:vAlign w:val="center"/>
          </w:tcPr>
          <w:p w14:paraId="000001E0"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26FD17E2" w14:textId="77777777">
        <w:trPr>
          <w:cantSplit/>
        </w:trPr>
        <w:tc>
          <w:tcPr>
            <w:tcW w:w="8104" w:type="dxa"/>
            <w:tcBorders>
              <w:top w:val="single" w:sz="8" w:space="0" w:color="000000"/>
              <w:bottom w:val="single" w:sz="12" w:space="0" w:color="000000"/>
            </w:tcBorders>
            <w:vAlign w:val="center"/>
          </w:tcPr>
          <w:p w14:paraId="000001E1"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ko tekmovalci po končani vaji in preteku 5 sekund niso na svojem mestu zaključne postavitve (po ekipi)</w:t>
            </w:r>
          </w:p>
        </w:tc>
        <w:tc>
          <w:tcPr>
            <w:tcW w:w="767" w:type="dxa"/>
            <w:tcBorders>
              <w:top w:val="single" w:sz="8" w:space="0" w:color="000000"/>
              <w:bottom w:val="single" w:sz="12" w:space="0" w:color="000000"/>
            </w:tcBorders>
            <w:vAlign w:val="center"/>
          </w:tcPr>
          <w:p w14:paraId="000001E2"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5</w:t>
            </w:r>
          </w:p>
        </w:tc>
        <w:tc>
          <w:tcPr>
            <w:tcW w:w="767" w:type="dxa"/>
            <w:tcBorders>
              <w:top w:val="single" w:sz="8" w:space="0" w:color="000000"/>
              <w:bottom w:val="single" w:sz="12" w:space="0" w:color="000000"/>
            </w:tcBorders>
            <w:vAlign w:val="center"/>
          </w:tcPr>
          <w:p w14:paraId="000001E3"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bl>
    <w:p w14:paraId="000001E4"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sz w:val="12"/>
          <w:szCs w:val="12"/>
        </w:rPr>
      </w:pPr>
    </w:p>
    <w:p w14:paraId="000001E5"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Diskvalifikacija</w:t>
      </w:r>
    </w:p>
    <w:p w14:paraId="000001E6" w14:textId="77777777" w:rsidR="00A31842" w:rsidRDefault="00000000">
      <w:pPr>
        <w:jc w:val="both"/>
        <w:rPr>
          <w:rFonts w:ascii="Calibri" w:eastAsia="Calibri" w:hAnsi="Calibri" w:cs="Calibri"/>
          <w:sz w:val="20"/>
          <w:szCs w:val="20"/>
        </w:rPr>
      </w:pPr>
      <w:r>
        <w:rPr>
          <w:rFonts w:ascii="Calibri" w:eastAsia="Calibri" w:hAnsi="Calibri" w:cs="Calibri"/>
          <w:sz w:val="20"/>
          <w:szCs w:val="20"/>
        </w:rPr>
        <w:t>Poleg določb diskvalifikacije ekipe v Razpisu je tekmovalna ekipa pri tej tekmovalni disciplini diskvalificirana če:</w:t>
      </w:r>
    </w:p>
    <w:p w14:paraId="000001E7"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kateri koli tekmovalec ne poizkusi opraviti svoje naloge (samo dotik orodja/opreme ne šteje kot poizkus opravljanja naloge, opravljanje naloge mora biti jasno nakazano);</w:t>
      </w:r>
    </w:p>
    <w:p w14:paraId="000001E8" w14:textId="77777777" w:rsidR="00A31842" w:rsidRDefault="00000000">
      <w:pPr>
        <w:numPr>
          <w:ilvl w:val="0"/>
          <w:numId w:val="7"/>
        </w:numPr>
        <w:pBdr>
          <w:top w:val="nil"/>
          <w:left w:val="nil"/>
          <w:bottom w:val="nil"/>
          <w:right w:val="nil"/>
          <w:between w:val="nil"/>
        </w:pBdr>
        <w:jc w:val="both"/>
        <w:rPr>
          <w:rFonts w:ascii="Calibri" w:eastAsia="Calibri" w:hAnsi="Calibri" w:cs="Calibri"/>
          <w:strike/>
          <w:color w:val="000000"/>
          <w:sz w:val="20"/>
          <w:szCs w:val="20"/>
          <w:highlight w:val="yellow"/>
        </w:rPr>
      </w:pPr>
      <w:r>
        <w:rPr>
          <w:rFonts w:ascii="Calibri" w:eastAsia="Calibri" w:hAnsi="Calibri" w:cs="Calibri"/>
          <w:strike/>
          <w:color w:val="000000"/>
          <w:sz w:val="20"/>
          <w:szCs w:val="20"/>
          <w:highlight w:val="yellow"/>
        </w:rPr>
        <w:t>tekmovalec opravi delo drugega;</w:t>
      </w:r>
    </w:p>
    <w:p w14:paraId="000001E9"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prvi tekmovalec štarta trikrat pred znakom sodnika;</w:t>
      </w:r>
    </w:p>
    <w:p w14:paraId="000001EA"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tekmovalci hkrati štartajo trikrat (pri hkratnem štartu vseh treh tekmovalcev sodnik le-te ustavi in jih opozori, da se vaja izvaja štafetno; če tekmovalci hkrati štartajo tretjič, se ekipo diskvalificira).</w:t>
      </w:r>
    </w:p>
    <w:p w14:paraId="000001EB" w14:textId="77777777" w:rsidR="00A31842" w:rsidRDefault="00A31842">
      <w:pPr>
        <w:jc w:val="both"/>
        <w:rPr>
          <w:rFonts w:ascii="Calibri" w:eastAsia="Calibri" w:hAnsi="Calibri" w:cs="Calibri"/>
          <w:b/>
        </w:rPr>
      </w:pPr>
    </w:p>
    <w:p w14:paraId="000001EC"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 xml:space="preserve">Sestava in delo ocenjevalne komisije </w:t>
      </w:r>
    </w:p>
    <w:p w14:paraId="000001ED" w14:textId="77777777" w:rsidR="00A31842" w:rsidRDefault="00000000">
      <w:pPr>
        <w:jc w:val="both"/>
        <w:rPr>
          <w:rFonts w:ascii="Calibri" w:eastAsia="Calibri" w:hAnsi="Calibri" w:cs="Calibri"/>
          <w:sz w:val="20"/>
          <w:szCs w:val="20"/>
        </w:rPr>
      </w:pPr>
      <w:r>
        <w:rPr>
          <w:rFonts w:ascii="Calibri" w:eastAsia="Calibri" w:hAnsi="Calibri" w:cs="Calibri"/>
          <w:sz w:val="20"/>
          <w:szCs w:val="20"/>
        </w:rPr>
        <w:t>Gasilsko spretnost za mladince ocenjuje ocenjevalna komisija najmanj dveh sodnikov:</w:t>
      </w:r>
    </w:p>
    <w:p w14:paraId="000001EE"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sdt>
        <w:sdtPr>
          <w:tag w:val="goog_rdk_22"/>
          <w:id w:val="-1588636565"/>
        </w:sdtPr>
        <w:sdtContent/>
      </w:sdt>
      <w:sdt>
        <w:sdtPr>
          <w:tag w:val="goog_rdk_23"/>
          <w:id w:val="-1447493093"/>
        </w:sdtPr>
        <w:sdtContent/>
      </w:sdt>
      <w:r>
        <w:rPr>
          <w:rFonts w:ascii="Calibri" w:eastAsia="Calibri" w:hAnsi="Calibri" w:cs="Calibri"/>
          <w:color w:val="000000"/>
          <w:sz w:val="20"/>
          <w:szCs w:val="20"/>
        </w:rPr>
        <w:t>predsednik ocenjevalne komisije,</w:t>
      </w:r>
    </w:p>
    <w:p w14:paraId="000001EF"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sdt>
        <w:sdtPr>
          <w:tag w:val="goog_rdk_24"/>
          <w:id w:val="-77024731"/>
        </w:sdtPr>
        <w:sdtContent/>
      </w:sdt>
      <w:sdt>
        <w:sdtPr>
          <w:tag w:val="goog_rdk_25"/>
          <w:id w:val="-614482687"/>
        </w:sdtPr>
        <w:sdtContent/>
      </w:sdt>
      <w:sdt>
        <w:sdtPr>
          <w:tag w:val="goog_rdk_26"/>
          <w:id w:val="-1973366686"/>
        </w:sdtPr>
        <w:sdtContent/>
      </w:sdt>
      <w:r>
        <w:rPr>
          <w:rFonts w:ascii="Calibri" w:eastAsia="Calibri" w:hAnsi="Calibri" w:cs="Calibri"/>
          <w:color w:val="000000"/>
          <w:sz w:val="20"/>
          <w:szCs w:val="20"/>
        </w:rPr>
        <w:t>sodnik št. 1.</w:t>
      </w:r>
    </w:p>
    <w:p w14:paraId="000001F0" w14:textId="77777777" w:rsidR="00A31842" w:rsidRDefault="00A31842">
      <w:pPr>
        <w:pBdr>
          <w:top w:val="nil"/>
          <w:left w:val="nil"/>
          <w:bottom w:val="nil"/>
          <w:right w:val="nil"/>
          <w:between w:val="nil"/>
        </w:pBdr>
        <w:ind w:left="720"/>
        <w:jc w:val="both"/>
        <w:rPr>
          <w:rFonts w:ascii="Calibri" w:eastAsia="Calibri" w:hAnsi="Calibri" w:cs="Calibri"/>
          <w:color w:val="000000"/>
          <w:sz w:val="10"/>
          <w:szCs w:val="10"/>
        </w:rPr>
      </w:pPr>
    </w:p>
    <w:p w14:paraId="000001F1" w14:textId="77777777" w:rsidR="00A31842" w:rsidRDefault="00000000">
      <w:pPr>
        <w:jc w:val="both"/>
        <w:rPr>
          <w:rFonts w:ascii="Calibri" w:eastAsia="Calibri" w:hAnsi="Calibri" w:cs="Calibri"/>
          <w:sz w:val="20"/>
          <w:szCs w:val="20"/>
          <w:u w:val="single"/>
        </w:rPr>
      </w:pPr>
      <w:r>
        <w:rPr>
          <w:rFonts w:ascii="Calibri" w:eastAsia="Calibri" w:hAnsi="Calibri" w:cs="Calibri"/>
          <w:sz w:val="20"/>
          <w:szCs w:val="20"/>
          <w:u w:val="single"/>
        </w:rPr>
        <w:t>Predsednik ocenjevalne komisije:</w:t>
      </w:r>
    </w:p>
    <w:p w14:paraId="000001F2"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meri čas izvedbe tekmovalne discipline;</w:t>
      </w:r>
    </w:p>
    <w:p w14:paraId="000001F3"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nadzira pravilnost dela tekmovalca št. 1, 2 in 3;</w:t>
      </w:r>
    </w:p>
    <w:p w14:paraId="000001F4"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nadzira pravilnost postavitve ekipe na zaključku izvedbe vaje;</w:t>
      </w:r>
    </w:p>
    <w:p w14:paraId="000001F5"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lastRenderedPageBreak/>
        <w:t>skupaj z ostalimi sodniki ob koncu discipline opravi ogled in oceno pravilnosti izvedbe;</w:t>
      </w:r>
    </w:p>
    <w:p w14:paraId="000001F6"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sestavi končno ocenjevalno listo;</w:t>
      </w:r>
    </w:p>
    <w:p w14:paraId="000001F7"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odobri tekmovalni ekipi, da po izvedeni disciplini in oceni zapusti tekmovalni prostor.</w:t>
      </w:r>
    </w:p>
    <w:p w14:paraId="000001F8" w14:textId="77777777" w:rsidR="00A31842" w:rsidRDefault="00A31842">
      <w:pPr>
        <w:jc w:val="both"/>
        <w:rPr>
          <w:rFonts w:ascii="Calibri" w:eastAsia="Calibri" w:hAnsi="Calibri" w:cs="Calibri"/>
          <w:sz w:val="10"/>
          <w:szCs w:val="10"/>
        </w:rPr>
      </w:pPr>
    </w:p>
    <w:p w14:paraId="000001F9" w14:textId="77777777" w:rsidR="00A31842" w:rsidRDefault="00000000">
      <w:pPr>
        <w:jc w:val="both"/>
        <w:rPr>
          <w:rFonts w:ascii="Calibri" w:eastAsia="Calibri" w:hAnsi="Calibri" w:cs="Calibri"/>
          <w:sz w:val="20"/>
          <w:szCs w:val="20"/>
          <w:u w:val="single"/>
        </w:rPr>
      </w:pPr>
      <w:r>
        <w:rPr>
          <w:rFonts w:ascii="Calibri" w:eastAsia="Calibri" w:hAnsi="Calibri" w:cs="Calibri"/>
          <w:sz w:val="20"/>
          <w:szCs w:val="20"/>
          <w:u w:val="single"/>
        </w:rPr>
        <w:t>Sodnik št. 1:</w:t>
      </w:r>
    </w:p>
    <w:p w14:paraId="000001FA" w14:textId="77777777" w:rsidR="00A3184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sprejme tekmovalno ekipo, ocenjevalni list, opravi žreb ter tekmovalni ekipi dovoli pripravo orodja in opreme;</w:t>
      </w:r>
    </w:p>
    <w:p w14:paraId="000001FB" w14:textId="77777777" w:rsidR="00A3184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nadzira in pregleda pravilnost priprave orodja pred začetkom vaje;</w:t>
      </w:r>
    </w:p>
    <w:p w14:paraId="000001FC" w14:textId="77777777" w:rsidR="00A3184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ekipi da znak za postavitev za začetek vaje;</w:t>
      </w:r>
    </w:p>
    <w:p w14:paraId="000001FD" w14:textId="77777777" w:rsidR="00A3184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meri čas izvedbe tekmovalne discipline;</w:t>
      </w:r>
    </w:p>
    <w:p w14:paraId="000001FE"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nadzira pravilnost dela tekmovalca št. 1, 2 in 3;</w:t>
      </w:r>
    </w:p>
    <w:p w14:paraId="000001FF" w14:textId="77777777" w:rsidR="00A3184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skupaj s predsednikom ocenjevalne komisije opravi oceno pravilnosti izvedbe.</w:t>
      </w:r>
      <w:r>
        <w:br w:type="page"/>
      </w:r>
    </w:p>
    <w:p w14:paraId="00000200" w14:textId="77777777" w:rsidR="00A31842" w:rsidRDefault="00000000">
      <w:pPr>
        <w:pBdr>
          <w:top w:val="nil"/>
          <w:left w:val="nil"/>
          <w:bottom w:val="nil"/>
          <w:right w:val="nil"/>
          <w:between w:val="nil"/>
        </w:pBdr>
        <w:tabs>
          <w:tab w:val="center" w:pos="4536"/>
          <w:tab w:val="right" w:pos="9072"/>
        </w:tabs>
        <w:jc w:val="both"/>
        <w:rPr>
          <w:rFonts w:ascii="Arial Narrow" w:eastAsia="Arial Narrow" w:hAnsi="Arial Narrow" w:cs="Arial Narrow"/>
          <w:b/>
          <w:color w:val="000000"/>
          <w:sz w:val="26"/>
          <w:szCs w:val="26"/>
        </w:rPr>
      </w:pPr>
      <w:r>
        <w:rPr>
          <w:rFonts w:ascii="Arial Narrow" w:eastAsia="Arial Narrow" w:hAnsi="Arial Narrow" w:cs="Arial Narrow"/>
          <w:b/>
          <w:color w:val="000000"/>
          <w:sz w:val="26"/>
          <w:szCs w:val="26"/>
        </w:rPr>
        <w:lastRenderedPageBreak/>
        <w:t>GASILCI PRIPRAVNIKI</w:t>
      </w:r>
    </w:p>
    <w:p w14:paraId="00000201"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202"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u w:val="single"/>
        </w:rPr>
      </w:pPr>
      <w:r>
        <w:rPr>
          <w:rFonts w:ascii="Calibri" w:eastAsia="Calibri" w:hAnsi="Calibri" w:cs="Calibri"/>
          <w:b/>
          <w:color w:val="000000"/>
          <w:u w:val="single"/>
        </w:rPr>
        <w:t>ORODJE IN OPREMA ZA IZVEDBO VAJE*</w:t>
      </w:r>
    </w:p>
    <w:p w14:paraId="00000203"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Za izvedbo gasilske spretnosti je potrebno naslednje orodje in oprema, ki jo zagotovi organizator:</w:t>
      </w:r>
    </w:p>
    <w:p w14:paraId="00000204" w14:textId="77777777" w:rsidR="00A31842" w:rsidRDefault="00000000">
      <w:pPr>
        <w:numPr>
          <w:ilvl w:val="0"/>
          <w:numId w:val="6"/>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improviziran podzemni hidrant;</w:t>
      </w:r>
    </w:p>
    <w:p w14:paraId="00000205" w14:textId="77777777" w:rsidR="00A31842" w:rsidRDefault="00000000">
      <w:pPr>
        <w:numPr>
          <w:ilvl w:val="0"/>
          <w:numId w:val="6"/>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hidrantni nastavek C/C;</w:t>
      </w:r>
    </w:p>
    <w:p w14:paraId="00000206" w14:textId="77777777" w:rsidR="00A31842" w:rsidRDefault="00000000">
      <w:pPr>
        <w:numPr>
          <w:ilvl w:val="0"/>
          <w:numId w:val="6"/>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stabilna C-spojka, višina od tal 0,25–0,3 m (GŠTD, letnik 2023, stran 60, slika 11);</w:t>
      </w:r>
    </w:p>
    <w:p w14:paraId="00000207" w14:textId="77777777" w:rsidR="00A31842" w:rsidRDefault="00000000">
      <w:pPr>
        <w:numPr>
          <w:ilvl w:val="0"/>
          <w:numId w:val="6"/>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3 tlačne C-cevi (dolžina 15 m), dvojno zvite, brez cevnih nosilcev;</w:t>
      </w:r>
    </w:p>
    <w:p w14:paraId="00000208" w14:textId="77777777" w:rsidR="00A31842" w:rsidRDefault="00000000">
      <w:pPr>
        <w:numPr>
          <w:ilvl w:val="0"/>
          <w:numId w:val="6"/>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navadni C-ročnik brez zasuna;</w:t>
      </w:r>
    </w:p>
    <w:p w14:paraId="00000209" w14:textId="77777777" w:rsidR="00A31842" w:rsidRDefault="00000000">
      <w:pPr>
        <w:numPr>
          <w:ilvl w:val="0"/>
          <w:numId w:val="6"/>
        </w:numPr>
        <w:spacing w:after="280"/>
        <w:ind w:left="284" w:hanging="284"/>
        <w:jc w:val="both"/>
        <w:rPr>
          <w:rFonts w:ascii="Calibri" w:eastAsia="Calibri" w:hAnsi="Calibri" w:cs="Calibri"/>
        </w:rPr>
      </w:pPr>
      <w:r>
        <w:rPr>
          <w:rFonts w:ascii="Calibri" w:eastAsia="Calibri" w:hAnsi="Calibri" w:cs="Calibri"/>
        </w:rPr>
        <w:t>3 listki z napisom dela tekmovalnega prostora (tekmovalna proga 1, tekmovalna proga 2, tekmovalna proga 3) (priloga razpisa).</w:t>
      </w:r>
    </w:p>
    <w:p w14:paraId="0000020A" w14:textId="77777777" w:rsidR="00A31842" w:rsidRDefault="00000000">
      <w:pPr>
        <w:pBdr>
          <w:top w:val="nil"/>
          <w:left w:val="nil"/>
          <w:bottom w:val="nil"/>
          <w:right w:val="nil"/>
          <w:between w:val="nil"/>
        </w:pBdr>
        <w:jc w:val="both"/>
        <w:rPr>
          <w:rFonts w:ascii="Calibri" w:eastAsia="Calibri" w:hAnsi="Calibri" w:cs="Calibri"/>
          <w:b/>
          <w:color w:val="000000"/>
          <w:u w:val="single"/>
        </w:rPr>
      </w:pPr>
      <w:r>
        <w:rPr>
          <w:rFonts w:ascii="Calibri" w:eastAsia="Calibri" w:hAnsi="Calibri" w:cs="Calibri"/>
          <w:b/>
          <w:color w:val="000000"/>
          <w:u w:val="single"/>
        </w:rPr>
        <w:t>OPIS TEKMOVALNEGA PROSTORA</w:t>
      </w:r>
    </w:p>
    <w:p w14:paraId="0000020B" w14:textId="6A13B746" w:rsidR="00A31842" w:rsidRDefault="00000000">
      <w:pPr>
        <w:pBdr>
          <w:top w:val="nil"/>
          <w:left w:val="nil"/>
          <w:bottom w:val="nil"/>
          <w:right w:val="nil"/>
          <w:between w:val="nil"/>
        </w:pBdr>
        <w:jc w:val="both"/>
        <w:rPr>
          <w:color w:val="000000"/>
        </w:rPr>
      </w:pPr>
      <w:r>
        <w:rPr>
          <w:rFonts w:ascii="Calibri" w:eastAsia="Calibri" w:hAnsi="Calibri" w:cs="Calibri"/>
          <w:color w:val="000000"/>
        </w:rPr>
        <w:t xml:space="preserve">Za izvedbo gasilske spretnosti je potreben tekmovalni prostor dolžine 8 m in širine 4,5 m. </w:t>
      </w:r>
      <w:r w:rsidR="004228F2">
        <w:rPr>
          <w:rFonts w:ascii="Calibri" w:eastAsia="Calibri" w:hAnsi="Calibri" w:cs="Calibri"/>
          <w:color w:val="000000"/>
          <w:highlight w:val="yellow"/>
        </w:rPr>
        <w:t>Vse črte na tekmovalnem prostoru so širine od 5 do 10 cm.</w:t>
      </w:r>
      <w:r w:rsidR="004228F2">
        <w:rPr>
          <w:rFonts w:ascii="Calibri" w:eastAsia="Calibri" w:hAnsi="Calibri" w:cs="Calibri"/>
          <w:color w:val="000000"/>
        </w:rPr>
        <w:t xml:space="preserve"> </w:t>
      </w:r>
      <w:r>
        <w:rPr>
          <w:rFonts w:ascii="Calibri" w:eastAsia="Calibri" w:hAnsi="Calibri" w:cs="Calibri"/>
          <w:color w:val="000000"/>
        </w:rPr>
        <w:t>Prostor je razdeljen na 3 enako široke dele (1,5 m) – tekmovalne proge, na katerih tekmovalci izvajajo vajo. Na začetku je štartna črta, ki je hkrati tudi ciljna črta. Širina tekmovalne proge je 1,5 m in je tekmovalci v času izvajanja vaje ne smejo prestopiti z obema stopaloma, sicer se to oceni kot »nepravilno delo«. V okolici tekmovalnega prostora je potrebno zagotoviti dovolj prostora za razvrstitev in delo ocenjevalne komisije (1–2 m). Vse oznake morajo biti jasno vidne.</w:t>
      </w:r>
    </w:p>
    <w:p w14:paraId="0000020C"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20D"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Vsa oprema in tekmovalci morajo biti na začetku postavljeni tako kot je prikazano na sliki 7.</w:t>
      </w:r>
    </w:p>
    <w:p w14:paraId="0000020E"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20F"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Pr>
          <w:rFonts w:ascii="Calibri" w:eastAsia="Calibri" w:hAnsi="Calibri" w:cs="Calibri"/>
          <w:b/>
          <w:color w:val="000000"/>
        </w:rPr>
        <w:t>Prvi del tekmovalnega prostora – tekmovalna proga 1</w:t>
      </w:r>
    </w:p>
    <w:p w14:paraId="00000210"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 xml:space="preserve">Na dolžini 4 m od štarta je na sredini proge postavljen hidrantni nastavek, </w:t>
      </w:r>
      <w:r>
        <w:rPr>
          <w:rFonts w:ascii="Calibri" w:eastAsia="Calibri" w:hAnsi="Calibri" w:cs="Calibri"/>
          <w:color w:val="000000"/>
          <w:highlight w:val="yellow"/>
        </w:rPr>
        <w:t xml:space="preserve">ki se s spodnjim delom dotika narisane črte in je </w:t>
      </w:r>
      <w:r>
        <w:rPr>
          <w:rFonts w:ascii="Calibri" w:eastAsia="Calibri" w:hAnsi="Calibri" w:cs="Calibri"/>
          <w:highlight w:val="yellow"/>
        </w:rPr>
        <w:t>obrnjen</w:t>
      </w:r>
      <w:r>
        <w:rPr>
          <w:rFonts w:ascii="Calibri" w:eastAsia="Calibri" w:hAnsi="Calibri" w:cs="Calibri"/>
          <w:color w:val="000000"/>
          <w:highlight w:val="yellow"/>
        </w:rPr>
        <w:t xml:space="preserve"> v smeri napada.</w:t>
      </w:r>
      <w:r>
        <w:rPr>
          <w:rFonts w:ascii="Calibri" w:eastAsia="Calibri" w:hAnsi="Calibri" w:cs="Calibri"/>
          <w:color w:val="000000"/>
        </w:rPr>
        <w:t xml:space="preserve"> Na črti 7 m je v sredini tekmovalne proge postavljen improviziran podzemni hidrant. Orodje si tekmovalec pripravi sam.</w:t>
      </w:r>
    </w:p>
    <w:p w14:paraId="00000211"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212"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Pr>
          <w:rFonts w:ascii="Calibri" w:eastAsia="Calibri" w:hAnsi="Calibri" w:cs="Calibri"/>
          <w:b/>
          <w:color w:val="000000"/>
        </w:rPr>
        <w:t>Drugi del tekmovalnega prostora – tekmovalna proga 2</w:t>
      </w:r>
    </w:p>
    <w:p w14:paraId="00000213"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 xml:space="preserve">0,5 m od desnega roba tekmovalne proge je na štartni črti pritrjena na nepomičnem podstavku stabilna C-spojka. Na levi strani pritrjene spojke za štartno črto, ki označuje tekmovalni prostor (gledano v smeri izvajanja vaje), sta postavljeni 2 tlačni C-cevi, dvojno zviti, brez cevnih nosilcev, poleg cevi (na levi strani – gledano v smeri izvajanja vaje) je ročnik. Ročnik in cevi morajo biti postavljene v tekmovalni progi. Spojke cevi morajo biti obrnjene v smeri izvajanja vaje in se lahko dotikajo tal. Razmik med stabilno spojko in cevmi ter med cevmi ne sme biti večji, kot je širina cevi. Orodje si tekmovalec pripravi sam. </w:t>
      </w:r>
    </w:p>
    <w:p w14:paraId="00000214"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215"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Pr>
          <w:rFonts w:ascii="Calibri" w:eastAsia="Calibri" w:hAnsi="Calibri" w:cs="Calibri"/>
          <w:b/>
          <w:color w:val="000000"/>
        </w:rPr>
        <w:t>Tretji del tekmovalnega prostora – tekmovalna proga 3</w:t>
      </w:r>
    </w:p>
    <w:p w14:paraId="00000216"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Na sredini tik za štartno črto, ki označuje tekmovalni prostor (gledano v smeri izvajanja vaje), je postavljena tlačna C-cev (dolžina 15 m), dvojno zvita, brez cevnega nosilca. Cev si tekmovalec pripravi sam. Tlačna C-cev je pravilno zvita in postavljena takrat, ko je dvojno zvita, obe spojki sta obrnjeni naprej v smeri napada. Tlačna C-cev sme biti le dvojno zvita in večkratno (na primer 4-kratno), tudi v notranjosti ne. Na dolžini 0,5 m od štarta je na tleh zarisana črta (mejna črta), ki predstavlja oznako, pred katero stoji tekmovalec, ko meče cev. Za štartno črto je polmetrsko območje, omejeno s črto (mejna črta), ki na razdalji 0,5 m od štartne črte prečno čez to polje omogoča nadzor prestopa pri polaganju cevi. V nadaljevanju tega prostora je zarisan prostor širine 1 m in dolžine 7,5 m.</w:t>
      </w:r>
    </w:p>
    <w:p w14:paraId="00000217"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219" w14:textId="77777777" w:rsidR="00A31842" w:rsidRDefault="00000000">
      <w:pPr>
        <w:pBdr>
          <w:top w:val="nil"/>
          <w:left w:val="nil"/>
          <w:bottom w:val="nil"/>
          <w:right w:val="nil"/>
          <w:between w:val="nil"/>
        </w:pBdr>
        <w:spacing w:after="200"/>
        <w:jc w:val="both"/>
        <w:rPr>
          <w:rFonts w:ascii="Calibri" w:eastAsia="Calibri" w:hAnsi="Calibri" w:cs="Calibri"/>
          <w:color w:val="000000"/>
        </w:rPr>
      </w:pPr>
      <w:r>
        <w:rPr>
          <w:rFonts w:ascii="Calibri" w:eastAsia="Calibri" w:hAnsi="Calibri" w:cs="Calibri"/>
          <w:color w:val="000000"/>
        </w:rPr>
        <w:t>Slika 7: Tekmovalni prostor pri gasilski spretnosti – gasilci pripravniki</w:t>
      </w:r>
    </w:p>
    <w:p w14:paraId="0000021A" w14:textId="77777777" w:rsidR="00A31842" w:rsidRDefault="00000000">
      <w:pPr>
        <w:pBdr>
          <w:top w:val="nil"/>
          <w:left w:val="nil"/>
          <w:bottom w:val="nil"/>
          <w:right w:val="nil"/>
          <w:between w:val="nil"/>
        </w:pBdr>
        <w:tabs>
          <w:tab w:val="center" w:pos="4536"/>
          <w:tab w:val="right" w:pos="9072"/>
        </w:tabs>
        <w:jc w:val="center"/>
        <w:rPr>
          <w:rFonts w:ascii="Calibri" w:eastAsia="Calibri" w:hAnsi="Calibri" w:cs="Calibri"/>
          <w:color w:val="000000"/>
        </w:rPr>
      </w:pPr>
      <w:r>
        <w:rPr>
          <w:rFonts w:ascii="Calibri" w:eastAsia="Calibri" w:hAnsi="Calibri" w:cs="Calibri"/>
          <w:noProof/>
          <w:color w:val="000000"/>
        </w:rPr>
        <w:drawing>
          <wp:inline distT="0" distB="0" distL="0" distR="0" wp14:anchorId="4C6B4939" wp14:editId="4AE4E5F3">
            <wp:extent cx="5163237" cy="7541948"/>
            <wp:effectExtent l="0" t="0" r="0" b="0"/>
            <wp:docPr id="1952351425"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22"/>
                    <a:srcRect/>
                    <a:stretch>
                      <a:fillRect/>
                    </a:stretch>
                  </pic:blipFill>
                  <pic:spPr>
                    <a:xfrm>
                      <a:off x="0" y="0"/>
                      <a:ext cx="5163237" cy="7541948"/>
                    </a:xfrm>
                    <a:prstGeom prst="rect">
                      <a:avLst/>
                    </a:prstGeom>
                    <a:ln/>
                  </pic:spPr>
                </pic:pic>
              </a:graphicData>
            </a:graphic>
          </wp:inline>
        </w:drawing>
      </w:r>
    </w:p>
    <w:p w14:paraId="0000021B"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21C" w14:textId="77777777" w:rsidR="00A31842" w:rsidRDefault="00000000">
      <w:pPr>
        <w:pBdr>
          <w:top w:val="nil"/>
          <w:left w:val="nil"/>
          <w:bottom w:val="nil"/>
          <w:right w:val="nil"/>
          <w:between w:val="nil"/>
        </w:pBdr>
        <w:jc w:val="both"/>
        <w:rPr>
          <w:color w:val="000000"/>
        </w:rPr>
      </w:pPr>
      <w:r>
        <w:rPr>
          <w:rFonts w:ascii="Calibri" w:eastAsia="Calibri" w:hAnsi="Calibri" w:cs="Calibri"/>
          <w:b/>
          <w:color w:val="000000"/>
          <w:u w:val="single"/>
        </w:rPr>
        <w:t>IZVEDBA VAJE*</w:t>
      </w:r>
    </w:p>
    <w:p w14:paraId="0000021D" w14:textId="77777777" w:rsidR="00A31842" w:rsidRDefault="00000000" w:rsidP="004228F2">
      <w:pPr>
        <w:pBdr>
          <w:top w:val="nil"/>
          <w:left w:val="nil"/>
          <w:bottom w:val="nil"/>
          <w:right w:val="nil"/>
          <w:between w:val="nil"/>
        </w:pBdr>
        <w:jc w:val="both"/>
        <w:rPr>
          <w:color w:val="000000"/>
        </w:rPr>
      </w:pPr>
      <w:r>
        <w:rPr>
          <w:rFonts w:ascii="Calibri" w:eastAsia="Calibri" w:hAnsi="Calibri" w:cs="Calibri"/>
          <w:color w:val="000000"/>
        </w:rPr>
        <w:t xml:space="preserve">Sodelujejo vsi trije člani ekipe brez mentorja. Vaja poteka štafetno. Tekmovalci pred izvedbo žrebajo številko tekmovalne proge. Po žrebu si tekmovalci, vsak na svoji tekmovalni progi, pripravijo </w:t>
      </w:r>
      <w:r>
        <w:rPr>
          <w:rFonts w:ascii="Calibri" w:eastAsia="Calibri" w:hAnsi="Calibri" w:cs="Calibri"/>
          <w:color w:val="000000"/>
        </w:rPr>
        <w:lastRenderedPageBreak/>
        <w:t>orodje/opremo (orodje/opremo si pripravijo sami, ne sme jim pomagati mentor) v skladu z opisom in temi pravili, nato se postavijo pred štartno/ciljno črto (gledano v smeri izvedbe vaje), vsak pred svojo tekmovalno progo, ki jo je izžrebal, kjer so na štartno povelje lahko pripravljeni v štartnem položaju ali v položaju »mirno«.</w:t>
      </w:r>
    </w:p>
    <w:p w14:paraId="0000021E" w14:textId="77777777" w:rsidR="00A31842" w:rsidRDefault="00000000" w:rsidP="004228F2">
      <w:pPr>
        <w:jc w:val="both"/>
      </w:pPr>
      <w:bookmarkStart w:id="2" w:name="_heading=h.ow6dzw71t4c" w:colFirst="0" w:colLast="0"/>
      <w:bookmarkEnd w:id="2"/>
      <w:r>
        <w:rPr>
          <w:rFonts w:ascii="Calibri" w:eastAsia="Calibri" w:hAnsi="Calibri" w:cs="Calibri"/>
          <w:strike/>
          <w:highlight w:val="yellow"/>
        </w:rPr>
        <w:t>Na povelje sodnika »Pozor, zdaj!« prvi tekmovalec štarta in opravi nalogo.</w:t>
      </w:r>
      <w:r>
        <w:rPr>
          <w:rFonts w:ascii="Calibri" w:eastAsia="Calibri" w:hAnsi="Calibri" w:cs="Calibri"/>
          <w:highlight w:val="yellow"/>
        </w:rPr>
        <w:t xml:space="preserve"> </w:t>
      </w:r>
      <w:r>
        <w:rPr>
          <w:rFonts w:ascii="Calibri" w:eastAsia="Calibri" w:hAnsi="Calibri" w:cs="Calibri"/>
          <w:color w:val="000000"/>
          <w:highlight w:val="yellow"/>
        </w:rPr>
        <w:t>Predsednik ocenjevalne komisije izda naslednje navodilo: »Moje povelje bo glasilo: Pozor – zdaj!« Nato izda povelje z besedami: »Moje povelje velja: Pozor – zdaj!« Prvi tekmovalec štarta in opravi nalogo.</w:t>
      </w:r>
      <w:r>
        <w:t xml:space="preserve"> </w:t>
      </w:r>
      <w:r>
        <w:rPr>
          <w:rFonts w:ascii="Calibri" w:eastAsia="Calibri" w:hAnsi="Calibri" w:cs="Calibri"/>
        </w:rPr>
        <w:t xml:space="preserve">Če štarta tekmovalec prehitro, se vaja prekine in ponovno štarta. Če štarta tekmovalec trikrat pred znakom sodnika, se tekmovalno ekipo diskvalificira. </w:t>
      </w:r>
    </w:p>
    <w:p w14:paraId="0000021F" w14:textId="77777777" w:rsidR="00A31842" w:rsidRDefault="00000000" w:rsidP="004228F2">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Ko tekmovalec opravi nalogo, se vrne in na štartno/ciljni črti preda štafeto drugemu tekmovalcu, tako da se ga dotakne z roko. Ni napaka, če prvi tekmovalec, ki predaja štafeto drugemu tekmovalcu, še ni prečkal štartno/ciljne črte, pomembno je, da se je drugega tekmovalca dotaknil z roko. Drugi tekmovalec, ki čaka na štart, pa pred dotikom prvega tekmovalca ne sme prestopiti štartne črte s celim stopalom (</w:t>
      </w:r>
      <w:r w:rsidRPr="00444B35">
        <w:rPr>
          <w:rFonts w:ascii="Calibri" w:eastAsia="Calibri" w:hAnsi="Calibri" w:cs="Calibri"/>
          <w:strike/>
          <w:color w:val="000000"/>
          <w:highlight w:val="yellow"/>
        </w:rPr>
        <w:t>tudi ne v zraku</w:t>
      </w:r>
      <w:r w:rsidRPr="00444B35">
        <w:rPr>
          <w:rFonts w:ascii="Calibri" w:eastAsia="Calibri" w:hAnsi="Calibri" w:cs="Calibri"/>
          <w:color w:val="000000"/>
          <w:highlight w:val="yellow"/>
        </w:rPr>
        <w:t xml:space="preserve"> upošteva </w:t>
      </w:r>
      <w:r>
        <w:rPr>
          <w:rFonts w:ascii="Calibri" w:eastAsia="Calibri" w:hAnsi="Calibri" w:cs="Calibri"/>
          <w:color w:val="000000"/>
          <w:highlight w:val="yellow"/>
        </w:rPr>
        <w:t>se dotik stopala s tlemi</w:t>
      </w:r>
      <w:r>
        <w:rPr>
          <w:rFonts w:ascii="Calibri" w:eastAsia="Calibri" w:hAnsi="Calibri" w:cs="Calibri"/>
          <w:color w:val="000000"/>
        </w:rPr>
        <w:t xml:space="preserve">). Isto velja za vse nadaljnje primere. </w:t>
      </w:r>
      <w:r>
        <w:rPr>
          <w:rFonts w:ascii="Calibri" w:eastAsia="Calibri" w:hAnsi="Calibri" w:cs="Calibri"/>
          <w:color w:val="000000"/>
          <w:highlight w:val="white"/>
        </w:rPr>
        <w:t>Če drugi in/ali tretji tekmovalec štarta pred dotikom predhodnega tekmovalca, se to oceni kot »nepravilen štart«.</w:t>
      </w:r>
    </w:p>
    <w:p w14:paraId="00000220"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 xml:space="preserve">Če je prvi tekmovalec predal štafeto in je drugi tekmovalec že stekel v polje, prvemu tekmovalcu ni dovoljeno popraviti izvedene naloge. Isto velja za vse nadaljnje primere. </w:t>
      </w:r>
      <w:r>
        <w:rPr>
          <w:rFonts w:ascii="Calibri" w:eastAsia="Calibri" w:hAnsi="Calibri" w:cs="Calibri"/>
          <w:color w:val="000000"/>
          <w:highlight w:val="white"/>
        </w:rPr>
        <w:t>Popravljanje naloge po predani štafeti se oceni kot »nepravilno delo«.</w:t>
      </w:r>
      <w:r>
        <w:rPr>
          <w:rFonts w:ascii="Calibri" w:eastAsia="Calibri" w:hAnsi="Calibri" w:cs="Calibri"/>
          <w:color w:val="000000"/>
        </w:rPr>
        <w:t xml:space="preserve"> </w:t>
      </w:r>
    </w:p>
    <w:p w14:paraId="00000221" w14:textId="77777777" w:rsidR="00A31842" w:rsidRDefault="00A31842">
      <w:pPr>
        <w:jc w:val="both"/>
      </w:pPr>
    </w:p>
    <w:p w14:paraId="00000222"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b/>
          <w:color w:val="000000"/>
        </w:rPr>
        <w:t xml:space="preserve">Prvi tekmovalec </w:t>
      </w:r>
      <w:r>
        <w:rPr>
          <w:rFonts w:ascii="Calibri" w:eastAsia="Calibri" w:hAnsi="Calibri" w:cs="Calibri"/>
          <w:color w:val="000000"/>
        </w:rPr>
        <w:t>vzame hidrantni nastavek, ki je postavljen 4 m od štartne črte. Odide do konca proge in pritrdi hidrantni nastavek na improvizirani podzemni hidrant. Hidrantni nastavek mora biti nameščen tako, da se ga ne da pritrditi še za več kot pol obrata. Če tekmovalec naloge ne opravi skladno z opisom, se to oceni kot »nepravilno delo tekmovalca št. 1« (po primeru). Ko opravi z delom, se vrne pred štartno/ciljno črto (gledano v smeri izvedbe vaje).</w:t>
      </w:r>
    </w:p>
    <w:p w14:paraId="00000223" w14:textId="77777777" w:rsidR="00A31842" w:rsidRDefault="00A31842">
      <w:pPr>
        <w:pBdr>
          <w:top w:val="nil"/>
          <w:left w:val="nil"/>
          <w:bottom w:val="nil"/>
          <w:right w:val="nil"/>
          <w:between w:val="nil"/>
        </w:pBdr>
        <w:jc w:val="both"/>
        <w:rPr>
          <w:color w:val="000000"/>
        </w:rPr>
      </w:pPr>
    </w:p>
    <w:p w14:paraId="00000224" w14:textId="1BE73C3F"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b/>
          <w:color w:val="000000"/>
        </w:rPr>
        <w:t xml:space="preserve">Drugi tekmovalec </w:t>
      </w:r>
      <w:r>
        <w:rPr>
          <w:rFonts w:ascii="Calibri" w:eastAsia="Calibri" w:hAnsi="Calibri" w:cs="Calibri"/>
          <w:color w:val="000000"/>
        </w:rPr>
        <w:t xml:space="preserve">mora z obema </w:t>
      </w:r>
      <w:r>
        <w:rPr>
          <w:rFonts w:ascii="Calibri" w:eastAsia="Calibri" w:hAnsi="Calibri" w:cs="Calibri"/>
          <w:strike/>
          <w:color w:val="000000"/>
          <w:highlight w:val="yellow"/>
        </w:rPr>
        <w:t>nogama</w:t>
      </w:r>
      <w:r>
        <w:rPr>
          <w:rFonts w:ascii="Calibri" w:eastAsia="Calibri" w:hAnsi="Calibri" w:cs="Calibri"/>
          <w:color w:val="000000"/>
          <w:highlight w:val="yellow"/>
        </w:rPr>
        <w:t xml:space="preserve"> stopaloma</w:t>
      </w:r>
      <w:r>
        <w:rPr>
          <w:rFonts w:ascii="Calibri" w:eastAsia="Calibri" w:hAnsi="Calibri" w:cs="Calibri"/>
          <w:color w:val="000000"/>
        </w:rPr>
        <w:t xml:space="preserve"> stopiti v tekmovalno progo. Ni napaka, če nato v nadaljevanju, zaradi lažjega pripenjanja cevi na stabilno C-spojko, z </w:t>
      </w:r>
      <w:r>
        <w:rPr>
          <w:rFonts w:ascii="Calibri" w:eastAsia="Calibri" w:hAnsi="Calibri" w:cs="Calibri"/>
          <w:strike/>
          <w:color w:val="000000"/>
          <w:highlight w:val="yellow"/>
        </w:rPr>
        <w:t>eno nogo</w:t>
      </w:r>
      <w:r>
        <w:rPr>
          <w:rFonts w:ascii="Calibri" w:eastAsia="Calibri" w:hAnsi="Calibri" w:cs="Calibri"/>
          <w:color w:val="000000"/>
          <w:highlight w:val="yellow"/>
        </w:rPr>
        <w:t xml:space="preserve"> enim stopalom</w:t>
      </w:r>
      <w:r>
        <w:rPr>
          <w:rFonts w:ascii="Calibri" w:eastAsia="Calibri" w:hAnsi="Calibri" w:cs="Calibri"/>
          <w:color w:val="000000"/>
        </w:rPr>
        <w:t xml:space="preserve"> stopi izven tekmovalne proge. Če stopi z obema </w:t>
      </w:r>
      <w:r>
        <w:rPr>
          <w:rFonts w:ascii="Calibri" w:eastAsia="Calibri" w:hAnsi="Calibri" w:cs="Calibri"/>
          <w:strike/>
          <w:color w:val="000000"/>
          <w:highlight w:val="yellow"/>
        </w:rPr>
        <w:t>nogama</w:t>
      </w:r>
      <w:r>
        <w:rPr>
          <w:rFonts w:ascii="Calibri" w:eastAsia="Calibri" w:hAnsi="Calibri" w:cs="Calibri"/>
          <w:color w:val="000000"/>
          <w:highlight w:val="yellow"/>
        </w:rPr>
        <w:t xml:space="preserve"> stopaloma</w:t>
      </w:r>
      <w:r>
        <w:rPr>
          <w:rFonts w:ascii="Calibri" w:eastAsia="Calibri" w:hAnsi="Calibri" w:cs="Calibri"/>
          <w:color w:val="000000"/>
        </w:rPr>
        <w:t xml:space="preserve">, je napaka. Ko je tekmovalec vstopil v tekmovalno progo, začne 2 tlačni C-cevi medsebojno spajati, eno prosto spojko priključi na stabilno C-spojko, na drugo prosto spojko pa priključi ročnik. Vrstni red spajanja cevi, ročnika in priključka na stabilno C-spojko je poljuben. Tekmovalcu je prepuščeno mesto medsebojnega spajanja cevi in spajanja ročnika s cevjo. S spojenimi C-cevmi, priklopljenimi na stabilno C-spojko, in s priklopljenim ročnikom teče tekmovalec do konca tekmovalne proge, kjer speti ročnik s cevjo odloži preko črte, ki označuje konec tekmovalnega prostora. Spajanje cevi in ročnika mora biti pravilno izvedeno znotraj tekmovalne proge. Spojke morajo biti pravilno spete. Ni napaka, če se ob razvijanju cevi cev zaradi omejene širine tekmovalne proge razvije v tekmovalno progo drugega tekmovalca ali izven tekmovalnega prostora. Tekmovalec mora odložiti speti ročnik s cevjo na tla (tekmovalec ne sme odklopiti ročnika). Pri tem morata biti spojka cevi in ročnik preko črte. Če tekmovalec ročnik s cevjo odvrže, se to oceni kot metanje orodja. </w:t>
      </w:r>
      <w:r>
        <w:rPr>
          <w:rFonts w:ascii="Calibri" w:eastAsia="Calibri" w:hAnsi="Calibri" w:cs="Calibri"/>
          <w:color w:val="000000"/>
          <w:highlight w:val="white"/>
        </w:rPr>
        <w:t xml:space="preserve">Tekmovalcu v trenutku odlaganja ročnika s cevjo preko črte ni potrebno prestopiti črte, ki označuje konec tekmovalne proge, če pa to stori z </w:t>
      </w:r>
      <w:r w:rsidRPr="00934687">
        <w:rPr>
          <w:rFonts w:ascii="Calibri" w:eastAsia="Calibri" w:hAnsi="Calibri" w:cs="Calibri"/>
          <w:color w:val="000000"/>
          <w:highlight w:val="yellow"/>
        </w:rPr>
        <w:t>en</w:t>
      </w:r>
      <w:r w:rsidR="00934687" w:rsidRPr="00934687">
        <w:rPr>
          <w:rFonts w:ascii="Calibri" w:eastAsia="Calibri" w:hAnsi="Calibri" w:cs="Calibri"/>
          <w:color w:val="000000"/>
          <w:highlight w:val="yellow"/>
        </w:rPr>
        <w:t>im</w:t>
      </w:r>
      <w:r>
        <w:rPr>
          <w:rFonts w:ascii="Calibri" w:eastAsia="Calibri" w:hAnsi="Calibri" w:cs="Calibri"/>
          <w:color w:val="000000"/>
          <w:highlight w:val="white"/>
        </w:rPr>
        <w:t xml:space="preserve"> ali obema </w:t>
      </w:r>
      <w:r>
        <w:rPr>
          <w:rFonts w:ascii="Calibri" w:eastAsia="Calibri" w:hAnsi="Calibri" w:cs="Calibri"/>
          <w:strike/>
          <w:color w:val="000000"/>
          <w:highlight w:val="yellow"/>
        </w:rPr>
        <w:t>nogama</w:t>
      </w:r>
      <w:r>
        <w:rPr>
          <w:rFonts w:ascii="Calibri" w:eastAsia="Calibri" w:hAnsi="Calibri" w:cs="Calibri"/>
          <w:color w:val="000000"/>
          <w:highlight w:val="yellow"/>
        </w:rPr>
        <w:t xml:space="preserve"> stopaloma</w:t>
      </w:r>
      <w:r>
        <w:rPr>
          <w:rFonts w:ascii="Calibri" w:eastAsia="Calibri" w:hAnsi="Calibri" w:cs="Calibri"/>
          <w:color w:val="000000"/>
          <w:highlight w:val="white"/>
        </w:rPr>
        <w:t>, to ni napaka.</w:t>
      </w:r>
      <w:r>
        <w:rPr>
          <w:rFonts w:ascii="Calibri" w:eastAsia="Calibri" w:hAnsi="Calibri" w:cs="Calibri"/>
          <w:color w:val="000000"/>
        </w:rPr>
        <w:t xml:space="preserve"> Če tekmovalec naloge ne opravi skladno z opisom, se to oceni kot »nepravilno delo tekmovalca št. 2« (po primeru). Ko opravi z delom, se vrne pred štartno/ciljno črto (gledano v smeri izvedbe vaje).</w:t>
      </w:r>
    </w:p>
    <w:p w14:paraId="00000225" w14:textId="77777777" w:rsidR="00A31842" w:rsidRDefault="00A31842">
      <w:pPr>
        <w:jc w:val="both"/>
      </w:pPr>
    </w:p>
    <w:p w14:paraId="00000226"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b/>
          <w:color w:val="000000"/>
        </w:rPr>
        <w:t>Tretji tekmovalec</w:t>
      </w:r>
      <w:r>
        <w:rPr>
          <w:rFonts w:ascii="Calibri" w:eastAsia="Calibri" w:hAnsi="Calibri" w:cs="Calibri"/>
          <w:color w:val="000000"/>
        </w:rPr>
        <w:t xml:space="preserve"> mora z obema </w:t>
      </w:r>
      <w:r>
        <w:rPr>
          <w:rFonts w:ascii="Calibri" w:eastAsia="Calibri" w:hAnsi="Calibri" w:cs="Calibri"/>
          <w:strike/>
          <w:color w:val="000000"/>
          <w:highlight w:val="yellow"/>
        </w:rPr>
        <w:t>nogama</w:t>
      </w:r>
      <w:r>
        <w:rPr>
          <w:rFonts w:ascii="Calibri" w:eastAsia="Calibri" w:hAnsi="Calibri" w:cs="Calibri"/>
          <w:color w:val="000000"/>
        </w:rPr>
        <w:t xml:space="preserve"> </w:t>
      </w:r>
      <w:r w:rsidRPr="00934687">
        <w:rPr>
          <w:rFonts w:ascii="Calibri" w:eastAsia="Calibri" w:hAnsi="Calibri" w:cs="Calibri"/>
          <w:color w:val="000000"/>
          <w:highlight w:val="yellow"/>
        </w:rPr>
        <w:t>stopaloma</w:t>
      </w:r>
      <w:r>
        <w:rPr>
          <w:rFonts w:ascii="Calibri" w:eastAsia="Calibri" w:hAnsi="Calibri" w:cs="Calibri"/>
          <w:color w:val="000000"/>
        </w:rPr>
        <w:t xml:space="preserve"> stopiti v tekmovalno progo. Ni napaka, če nato v nadaljevanju, zaradi lažjega meta cevi, z </w:t>
      </w:r>
      <w:r>
        <w:rPr>
          <w:rFonts w:ascii="Calibri" w:eastAsia="Calibri" w:hAnsi="Calibri" w:cs="Calibri"/>
          <w:strike/>
          <w:color w:val="000000"/>
          <w:highlight w:val="yellow"/>
        </w:rPr>
        <w:t>eno nogo</w:t>
      </w:r>
      <w:r>
        <w:rPr>
          <w:rFonts w:ascii="Calibri" w:eastAsia="Calibri" w:hAnsi="Calibri" w:cs="Calibri"/>
          <w:color w:val="000000"/>
        </w:rPr>
        <w:t xml:space="preserve"> </w:t>
      </w:r>
      <w:r>
        <w:rPr>
          <w:rFonts w:ascii="Calibri" w:eastAsia="Calibri" w:hAnsi="Calibri" w:cs="Calibri"/>
          <w:color w:val="000000"/>
          <w:highlight w:val="yellow"/>
        </w:rPr>
        <w:t>enim stopalom</w:t>
      </w:r>
      <w:r>
        <w:rPr>
          <w:rFonts w:ascii="Calibri" w:eastAsia="Calibri" w:hAnsi="Calibri" w:cs="Calibri"/>
          <w:color w:val="000000"/>
        </w:rPr>
        <w:t xml:space="preserve"> stopi izven tekmovalne proge. </w:t>
      </w:r>
      <w:r>
        <w:rPr>
          <w:rFonts w:ascii="Calibri" w:eastAsia="Calibri" w:hAnsi="Calibri" w:cs="Calibri"/>
          <w:color w:val="000000"/>
        </w:rPr>
        <w:lastRenderedPageBreak/>
        <w:t xml:space="preserve">Če stopi z obema </w:t>
      </w:r>
      <w:r>
        <w:rPr>
          <w:rFonts w:ascii="Calibri" w:eastAsia="Calibri" w:hAnsi="Calibri" w:cs="Calibri"/>
          <w:strike/>
          <w:color w:val="000000"/>
          <w:highlight w:val="yellow"/>
        </w:rPr>
        <w:t>nogama</w:t>
      </w:r>
      <w:r>
        <w:rPr>
          <w:rFonts w:ascii="Calibri" w:eastAsia="Calibri" w:hAnsi="Calibri" w:cs="Calibri"/>
          <w:color w:val="000000"/>
          <w:highlight w:val="yellow"/>
        </w:rPr>
        <w:t xml:space="preserve"> stopaloma</w:t>
      </w:r>
      <w:r>
        <w:rPr>
          <w:rFonts w:ascii="Calibri" w:eastAsia="Calibri" w:hAnsi="Calibri" w:cs="Calibri"/>
          <w:color w:val="000000"/>
        </w:rPr>
        <w:t xml:space="preserve">, je napaka. V metrskem pasu dolžine 7,5 metrov tekmovalec položi tlačno C-cev (vržena cev se ne razvleče po vsej dolžini; obe spojki ostaneta pri črti). Tekmovalec med metanjem cevi ne sme s celim stopalom prestopiti mejne črte na razdalji 0,5 m od štarta. Prav tako mu ni dovoljeno že popolnoma razvite cevi povleči nazaj, da bi s tem odpravil napako. Ni napaka, če se cev razvije preko zadnje (prečne) črte tekmovalne proge (gledano v smeri izvedbe vaje). Tekmovalcu po metu cevi ni potrebno čakati, da cev razvije do konca. Tekmovalec </w:t>
      </w:r>
      <w:r>
        <w:rPr>
          <w:rFonts w:ascii="Calibri" w:eastAsia="Calibri" w:hAnsi="Calibri" w:cs="Calibri"/>
          <w:strike/>
          <w:color w:val="000000"/>
          <w:highlight w:val="yellow"/>
        </w:rPr>
        <w:t>lahko</w:t>
      </w:r>
      <w:r>
        <w:rPr>
          <w:rFonts w:ascii="Calibri" w:eastAsia="Calibri" w:hAnsi="Calibri" w:cs="Calibri"/>
          <w:color w:val="000000"/>
        </w:rPr>
        <w:t xml:space="preserve"> izpusti konca cevi s spojkama. </w:t>
      </w:r>
      <w:r>
        <w:rPr>
          <w:rFonts w:ascii="Calibri" w:eastAsia="Calibri" w:hAnsi="Calibri" w:cs="Calibri"/>
          <w:color w:val="000000"/>
          <w:highlight w:val="yellow"/>
        </w:rPr>
        <w:t>Spojke cevi tekmovalec odloži v svoji tekmovalni progi (mejna črta, s katere razvija cev se</w:t>
      </w:r>
      <w:r>
        <w:rPr>
          <w:rFonts w:ascii="Calibri" w:eastAsia="Calibri" w:hAnsi="Calibri" w:cs="Calibri"/>
          <w:highlight w:val="yellow"/>
        </w:rPr>
        <w:t xml:space="preserve"> ne upošteva</w:t>
      </w:r>
      <w:r>
        <w:rPr>
          <w:rFonts w:ascii="Calibri" w:eastAsia="Calibri" w:hAnsi="Calibri" w:cs="Calibri"/>
          <w:color w:val="000000"/>
          <w:highlight w:val="yellow"/>
        </w:rPr>
        <w:t>)</w:t>
      </w:r>
      <w:r>
        <w:rPr>
          <w:rFonts w:ascii="Calibri" w:eastAsia="Calibri" w:hAnsi="Calibri" w:cs="Calibri"/>
          <w:color w:val="000000"/>
        </w:rPr>
        <w:t xml:space="preserve"> in se vrne pred štartno/ciljno črto (gledano v smeri izvedbe vaje), ko je opravil polaganje cevi. </w:t>
      </w:r>
      <w:r>
        <w:rPr>
          <w:rFonts w:ascii="Calibri" w:eastAsia="Calibri" w:hAnsi="Calibri" w:cs="Calibri"/>
          <w:color w:val="000000"/>
          <w:highlight w:val="yellow"/>
        </w:rPr>
        <w:t>Držanje cevi po koncu vaje v roki se oceni kot »nepravilno delo tekmovalca št. 3«</w:t>
      </w:r>
    </w:p>
    <w:p w14:paraId="00000227"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228"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Če tekmovalec naloge ne opravi skladno z opisom, se to oceni kot »nepravilno delo tekmovalca št. 3« (po primeru). Ko opravi z delom, se vrne pred štartno/ciljno črto (gledano v smeri izvedbe vaje).</w:t>
      </w:r>
    </w:p>
    <w:p w14:paraId="00000229"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22A" w14:textId="77777777" w:rsidR="00A31842" w:rsidRDefault="00000000">
      <w:pPr>
        <w:pBdr>
          <w:top w:val="nil"/>
          <w:left w:val="nil"/>
          <w:bottom w:val="nil"/>
          <w:right w:val="nil"/>
          <w:between w:val="nil"/>
        </w:pBdr>
        <w:tabs>
          <w:tab w:val="center" w:pos="4536"/>
          <w:tab w:val="right" w:pos="9072"/>
        </w:tabs>
        <w:jc w:val="center"/>
        <w:rPr>
          <w:rFonts w:ascii="Calibri" w:eastAsia="Calibri" w:hAnsi="Calibri" w:cs="Calibri"/>
          <w:color w:val="000000"/>
        </w:rPr>
      </w:pPr>
      <w:r>
        <w:rPr>
          <w:rFonts w:ascii="Arial" w:eastAsia="Arial" w:hAnsi="Arial" w:cs="Arial"/>
          <w:noProof/>
          <w:color w:val="000000"/>
          <w:sz w:val="22"/>
          <w:szCs w:val="22"/>
        </w:rPr>
        <w:drawing>
          <wp:inline distT="0" distB="0" distL="0" distR="0" wp14:anchorId="4A5677BD" wp14:editId="723C6D0B">
            <wp:extent cx="4554980" cy="2839979"/>
            <wp:effectExtent l="0" t="0" r="0" b="0"/>
            <wp:docPr id="195235142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3"/>
                    <a:srcRect/>
                    <a:stretch>
                      <a:fillRect/>
                    </a:stretch>
                  </pic:blipFill>
                  <pic:spPr>
                    <a:xfrm>
                      <a:off x="0" y="0"/>
                      <a:ext cx="4554980" cy="2839979"/>
                    </a:xfrm>
                    <a:prstGeom prst="rect">
                      <a:avLst/>
                    </a:prstGeom>
                    <a:ln/>
                  </pic:spPr>
                </pic:pic>
              </a:graphicData>
            </a:graphic>
          </wp:inline>
        </w:drawing>
      </w:r>
    </w:p>
    <w:p w14:paraId="0000022B" w14:textId="70189111"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bookmarkStart w:id="3" w:name="_heading=h.dwu7nuj61ydm" w:colFirst="0" w:colLast="0"/>
      <w:bookmarkEnd w:id="3"/>
      <w:r>
        <w:rPr>
          <w:rFonts w:ascii="Arial" w:eastAsia="Arial" w:hAnsi="Arial" w:cs="Arial"/>
          <w:color w:val="000000"/>
          <w:sz w:val="22"/>
          <w:szCs w:val="22"/>
        </w:rPr>
        <w:br/>
      </w:r>
      <w:r>
        <w:rPr>
          <w:rFonts w:ascii="Calibri" w:eastAsia="Calibri" w:hAnsi="Calibri" w:cs="Calibri"/>
          <w:b/>
          <w:color w:val="000000"/>
        </w:rPr>
        <w:t>Konec vaje:</w:t>
      </w:r>
      <w:r>
        <w:rPr>
          <w:rFonts w:ascii="Calibri" w:eastAsia="Calibri" w:hAnsi="Calibri" w:cs="Calibri"/>
          <w:color w:val="000000"/>
        </w:rPr>
        <w:t xml:space="preserve"> ko je zadnji tekmovalec opravil svoje delo in </w:t>
      </w:r>
      <w:r w:rsidR="00436CD6" w:rsidRPr="00385C3A">
        <w:rPr>
          <w:rFonts w:ascii="Calibri" w:eastAsia="Calibri" w:hAnsi="Calibri" w:cs="Calibri"/>
          <w:color w:val="000000"/>
          <w:highlight w:val="yellow"/>
        </w:rPr>
        <w:t>prečkal</w:t>
      </w:r>
      <w:r>
        <w:rPr>
          <w:rFonts w:ascii="Calibri" w:eastAsia="Calibri" w:hAnsi="Calibri" w:cs="Calibri"/>
          <w:color w:val="000000"/>
        </w:rPr>
        <w:t xml:space="preserve"> štartno/ciljno črto z obema </w:t>
      </w:r>
      <w:r>
        <w:rPr>
          <w:rFonts w:ascii="Calibri" w:eastAsia="Calibri" w:hAnsi="Calibri" w:cs="Calibri"/>
          <w:strike/>
          <w:color w:val="000000"/>
          <w:highlight w:val="yellow"/>
        </w:rPr>
        <w:t>nogama</w:t>
      </w:r>
      <w:r>
        <w:rPr>
          <w:rFonts w:ascii="Calibri" w:eastAsia="Calibri" w:hAnsi="Calibri" w:cs="Calibri"/>
          <w:color w:val="000000"/>
          <w:highlight w:val="yellow"/>
        </w:rPr>
        <w:t xml:space="preserve"> stopaloma</w:t>
      </w:r>
      <w:r>
        <w:rPr>
          <w:rFonts w:ascii="Calibri" w:eastAsia="Calibri" w:hAnsi="Calibri" w:cs="Calibri"/>
          <w:color w:val="000000"/>
        </w:rPr>
        <w:t xml:space="preserve">, sodniki odmerijo čas izvedbe vaje. </w:t>
      </w:r>
    </w:p>
    <w:p w14:paraId="0000022C"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22D"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Pr>
          <w:rFonts w:ascii="Calibri" w:eastAsia="Calibri" w:hAnsi="Calibri" w:cs="Calibri"/>
          <w:b/>
          <w:color w:val="000000"/>
        </w:rPr>
        <w:t>Zaključna postavitev tekmovalcev:</w:t>
      </w:r>
    </w:p>
    <w:p w14:paraId="0000022E"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bookmarkStart w:id="4" w:name="_heading=h.jcr9loxwmqe1" w:colFirst="0" w:colLast="0"/>
      <w:bookmarkEnd w:id="4"/>
      <w:r>
        <w:rPr>
          <w:rFonts w:ascii="Calibri" w:eastAsia="Calibri" w:hAnsi="Calibri" w:cs="Calibri"/>
          <w:color w:val="000000"/>
        </w:rPr>
        <w:t xml:space="preserve">Po končani izvedbi vaje in preteku 5 sekund morajo vsi tekmovalci stati pred štartno/ciljno črto (gledano v smeri izvedbe vaje), vsak pred svojo tekmovalno progo, v položaju »mirno«, obrnjeni v smeri izvajanja vaje. Vsi tekmovalci se morajo ob končni postavitvi dotikati s sprednjimi konicami obeh </w:t>
      </w:r>
      <w:r>
        <w:rPr>
          <w:rFonts w:ascii="Calibri" w:eastAsia="Calibri" w:hAnsi="Calibri" w:cs="Calibri"/>
          <w:strike/>
          <w:color w:val="000000"/>
          <w:highlight w:val="yellow"/>
        </w:rPr>
        <w:t>nog</w:t>
      </w:r>
      <w:r>
        <w:rPr>
          <w:rFonts w:ascii="Calibri" w:eastAsia="Calibri" w:hAnsi="Calibri" w:cs="Calibri"/>
          <w:color w:val="000000"/>
          <w:highlight w:val="yellow"/>
        </w:rPr>
        <w:t xml:space="preserve"> stopal</w:t>
      </w:r>
      <w:r>
        <w:rPr>
          <w:rFonts w:ascii="Calibri" w:eastAsia="Calibri" w:hAnsi="Calibri" w:cs="Calibri"/>
          <w:color w:val="000000"/>
        </w:rPr>
        <w:t xml:space="preserve"> narisane črte.</w:t>
      </w:r>
      <w:r>
        <w:rPr>
          <w:rFonts w:ascii="Calibri" w:eastAsia="Calibri" w:hAnsi="Calibri" w:cs="Calibri"/>
          <w:color w:val="FF0000"/>
          <w:sz w:val="22"/>
          <w:szCs w:val="22"/>
        </w:rPr>
        <w:t xml:space="preserve"> </w:t>
      </w:r>
      <w:r>
        <w:rPr>
          <w:rFonts w:ascii="Calibri" w:eastAsia="Calibri" w:hAnsi="Calibri" w:cs="Calibri"/>
          <w:color w:val="000000"/>
        </w:rPr>
        <w:t>Če kateri koli od tekmovalcev ne stoji tako, kot je zgoraj opisano, se oceni »nepravilna postavitev tekmovalcev« (po ekipi).</w:t>
      </w:r>
    </w:p>
    <w:p w14:paraId="0000022F"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highlight w:val="white"/>
        </w:rPr>
        <w:t>Po preteku 5 sekund, ki ga ima ekipa na voljo za zaključno postavitev, sodnik najprej kontrolira zaključno postavitev. Ko ugotovi pravilnost zaključne postavitve, ekipi poveljuje: »Na mesto odmor.« Nato nadaljuje, ob prisotnosti vodje ekipe, z ocenjevanjem vaje.</w:t>
      </w:r>
    </w:p>
    <w:p w14:paraId="00000230"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Ostala dva tekmovalca ostaneta na svojih mestih in v zaključni postavitvi do konca vaje. Vaja je končana, ko ocenjevalna komisija opravi svoje delo in predsednik ocenjevalne komisije dovoli odhod ekipe (ekipi poveljuje »prosto«).</w:t>
      </w:r>
    </w:p>
    <w:p w14:paraId="00000231"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232"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lastRenderedPageBreak/>
        <w:t>Za vajo ima ekipa na voljo 60 sekund. Po tem času morajo zaključiti z delom. Če v tem času ekipa vaje ne zaključi, prejme 60 negativnih točk in po 10 negativnih točk za vsako neizvedeno nalogo tekmovalca ter morebitne ostale negativne točke po ocenjevanju.</w:t>
      </w:r>
    </w:p>
    <w:p w14:paraId="00000233" w14:textId="77777777" w:rsidR="00A31842" w:rsidRDefault="00A31842">
      <w:pPr>
        <w:jc w:val="both"/>
        <w:rPr>
          <w:rFonts w:ascii="Calibri" w:eastAsia="Calibri" w:hAnsi="Calibri" w:cs="Calibri"/>
        </w:rPr>
      </w:pPr>
    </w:p>
    <w:p w14:paraId="00000234" w14:textId="77777777" w:rsidR="00A31842" w:rsidRDefault="00000000">
      <w:pPr>
        <w:jc w:val="both"/>
        <w:rPr>
          <w:rFonts w:ascii="Calibri" w:eastAsia="Calibri" w:hAnsi="Calibri" w:cs="Calibri"/>
          <w:i/>
          <w:sz w:val="22"/>
          <w:szCs w:val="22"/>
        </w:rPr>
      </w:pPr>
      <w:r>
        <w:rPr>
          <w:rFonts w:ascii="Calibri" w:eastAsia="Calibri" w:hAnsi="Calibri" w:cs="Calibri"/>
          <w:i/>
          <w:sz w:val="22"/>
          <w:szCs w:val="22"/>
        </w:rPr>
        <w:t xml:space="preserve">*Opomba: Priporočamo, da se zaradi hitrejšega poteka izvajanja vaje gasilske spretnosti predvidi več enakih kosov opreme/orodja - cevi, ki si jo tekmovalci lahko predhodno pripravijo ob tekmovalnem prostoru, medtem ko ena ekipa izvaja vajo. Tekmovalci najprej žrebajo številko tekmovalne proge. Po žrebu si tekmovalec št. 2 in 3 pripravita cevi ob tekmovalnem prostoru, nato pripravljene cevi preneseta v tekmovalno progo ter si jih tam pravilno postavita in pripravita za izvedbo vaje. Sodniki kontrolirajo tekmovalce, da vsak tekmovalec pripravlja orodje za tekmovalno progo, ki jo je izžrebal. </w:t>
      </w:r>
    </w:p>
    <w:p w14:paraId="00000235"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236" w14:textId="77777777" w:rsidR="00A31842" w:rsidRDefault="00000000">
      <w:pPr>
        <w:jc w:val="both"/>
        <w:rPr>
          <w:rFonts w:ascii="Calibri" w:eastAsia="Calibri" w:hAnsi="Calibri" w:cs="Calibri"/>
          <w:b/>
          <w:u w:val="single"/>
        </w:rPr>
      </w:pPr>
      <w:r>
        <w:rPr>
          <w:rFonts w:ascii="Calibri" w:eastAsia="Calibri" w:hAnsi="Calibri" w:cs="Calibri"/>
          <w:b/>
          <w:u w:val="single"/>
        </w:rPr>
        <w:t>OCENJEVANJE</w:t>
      </w:r>
    </w:p>
    <w:p w14:paraId="00000237" w14:textId="77777777" w:rsidR="00A31842" w:rsidRDefault="00A31842">
      <w:pPr>
        <w:jc w:val="both"/>
        <w:rPr>
          <w:rFonts w:ascii="Calibri" w:eastAsia="Calibri" w:hAnsi="Calibri" w:cs="Calibri"/>
          <w:b/>
          <w:sz w:val="16"/>
          <w:szCs w:val="16"/>
          <w:u w:val="single"/>
        </w:rPr>
      </w:pPr>
    </w:p>
    <w:tbl>
      <w:tblPr>
        <w:tblStyle w:val="af3"/>
        <w:tblW w:w="9638" w:type="dxa"/>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8104"/>
        <w:gridCol w:w="767"/>
        <w:gridCol w:w="767"/>
      </w:tblGrid>
      <w:tr w:rsidR="00A31842" w14:paraId="7BBF4CDA" w14:textId="77777777">
        <w:trPr>
          <w:cantSplit/>
        </w:trPr>
        <w:tc>
          <w:tcPr>
            <w:tcW w:w="8104" w:type="dxa"/>
            <w:tcBorders>
              <w:top w:val="single" w:sz="12" w:space="0" w:color="000000"/>
              <w:bottom w:val="single" w:sz="12" w:space="0" w:color="000000"/>
            </w:tcBorders>
            <w:vAlign w:val="center"/>
          </w:tcPr>
          <w:p w14:paraId="00000238"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Čas izvedbe vaje:</w:t>
            </w:r>
          </w:p>
        </w:tc>
        <w:tc>
          <w:tcPr>
            <w:tcW w:w="767" w:type="dxa"/>
            <w:tcBorders>
              <w:top w:val="single" w:sz="12" w:space="0" w:color="000000"/>
              <w:bottom w:val="single" w:sz="12" w:space="0" w:color="000000"/>
            </w:tcBorders>
            <w:vAlign w:val="center"/>
          </w:tcPr>
          <w:p w14:paraId="00000239" w14:textId="77777777" w:rsidR="00A31842" w:rsidRDefault="00000000">
            <w:pPr>
              <w:jc w:val="right"/>
              <w:rPr>
                <w:rFonts w:ascii="Calibri" w:eastAsia="Calibri" w:hAnsi="Calibri" w:cs="Calibri"/>
                <w:b/>
                <w:sz w:val="22"/>
                <w:szCs w:val="22"/>
              </w:rPr>
            </w:pPr>
            <w:r>
              <w:rPr>
                <w:rFonts w:ascii="Calibri" w:eastAsia="Calibri" w:hAnsi="Calibri" w:cs="Calibri"/>
                <w:b/>
                <w:sz w:val="22"/>
                <w:szCs w:val="22"/>
              </w:rPr>
              <w:t>--:--</w:t>
            </w:r>
          </w:p>
        </w:tc>
        <w:tc>
          <w:tcPr>
            <w:tcW w:w="767" w:type="dxa"/>
            <w:tcBorders>
              <w:top w:val="single" w:sz="12" w:space="0" w:color="000000"/>
              <w:bottom w:val="single" w:sz="12" w:space="0" w:color="000000"/>
            </w:tcBorders>
            <w:vAlign w:val="center"/>
          </w:tcPr>
          <w:p w14:paraId="0000023A" w14:textId="77777777" w:rsidR="00A31842" w:rsidRDefault="00000000">
            <w:pPr>
              <w:jc w:val="right"/>
              <w:rPr>
                <w:rFonts w:ascii="Calibri" w:eastAsia="Calibri" w:hAnsi="Calibri" w:cs="Calibri"/>
                <w:b/>
                <w:sz w:val="22"/>
                <w:szCs w:val="22"/>
              </w:rPr>
            </w:pPr>
            <w:r>
              <w:rPr>
                <w:rFonts w:ascii="Calibri" w:eastAsia="Calibri" w:hAnsi="Calibri" w:cs="Calibri"/>
                <w:b/>
                <w:sz w:val="22"/>
                <w:szCs w:val="22"/>
              </w:rPr>
              <w:t>NT</w:t>
            </w:r>
          </w:p>
        </w:tc>
      </w:tr>
      <w:tr w:rsidR="00A31842" w14:paraId="74F44B4A" w14:textId="77777777">
        <w:trPr>
          <w:cantSplit/>
        </w:trPr>
        <w:tc>
          <w:tcPr>
            <w:tcW w:w="8104" w:type="dxa"/>
            <w:tcBorders>
              <w:top w:val="single" w:sz="12" w:space="0" w:color="000000"/>
            </w:tcBorders>
            <w:vAlign w:val="center"/>
          </w:tcPr>
          <w:p w14:paraId="0000023B"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Nepravilen štart (po tekmovalcu):</w:t>
            </w:r>
          </w:p>
        </w:tc>
        <w:tc>
          <w:tcPr>
            <w:tcW w:w="767" w:type="dxa"/>
            <w:tcBorders>
              <w:top w:val="single" w:sz="12" w:space="0" w:color="000000"/>
            </w:tcBorders>
            <w:vAlign w:val="center"/>
          </w:tcPr>
          <w:p w14:paraId="0000023C" w14:textId="77777777" w:rsidR="00A31842" w:rsidRDefault="00A31842">
            <w:pPr>
              <w:jc w:val="right"/>
              <w:rPr>
                <w:rFonts w:ascii="Calibri" w:eastAsia="Calibri" w:hAnsi="Calibri" w:cs="Calibri"/>
                <w:b/>
                <w:sz w:val="22"/>
                <w:szCs w:val="22"/>
              </w:rPr>
            </w:pPr>
          </w:p>
        </w:tc>
        <w:tc>
          <w:tcPr>
            <w:tcW w:w="767" w:type="dxa"/>
            <w:tcBorders>
              <w:top w:val="single" w:sz="12" w:space="0" w:color="000000"/>
            </w:tcBorders>
            <w:vAlign w:val="center"/>
          </w:tcPr>
          <w:p w14:paraId="0000023D" w14:textId="77777777" w:rsidR="00A31842" w:rsidRDefault="00A31842">
            <w:pPr>
              <w:jc w:val="right"/>
              <w:rPr>
                <w:rFonts w:ascii="Calibri" w:eastAsia="Calibri" w:hAnsi="Calibri" w:cs="Calibri"/>
                <w:b/>
                <w:sz w:val="22"/>
                <w:szCs w:val="22"/>
              </w:rPr>
            </w:pPr>
          </w:p>
        </w:tc>
      </w:tr>
      <w:tr w:rsidR="00A31842" w14:paraId="5AF95F13" w14:textId="77777777">
        <w:trPr>
          <w:cantSplit/>
        </w:trPr>
        <w:tc>
          <w:tcPr>
            <w:tcW w:w="8104" w:type="dxa"/>
            <w:tcBorders>
              <w:bottom w:val="single" w:sz="12" w:space="0" w:color="000000"/>
            </w:tcBorders>
            <w:vAlign w:val="center"/>
          </w:tcPr>
          <w:p w14:paraId="0000023E"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t>če je tekmovalec s celim stopalom prestopil štartno črto, preden je dobil predajo štafete - dotik predhodnega tekmovalca</w:t>
            </w:r>
          </w:p>
        </w:tc>
        <w:tc>
          <w:tcPr>
            <w:tcW w:w="767" w:type="dxa"/>
            <w:tcBorders>
              <w:bottom w:val="single" w:sz="12" w:space="0" w:color="000000"/>
            </w:tcBorders>
            <w:vAlign w:val="center"/>
          </w:tcPr>
          <w:p w14:paraId="0000023F"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5</w:t>
            </w:r>
          </w:p>
        </w:tc>
        <w:tc>
          <w:tcPr>
            <w:tcW w:w="767" w:type="dxa"/>
            <w:tcBorders>
              <w:bottom w:val="single" w:sz="12" w:space="0" w:color="000000"/>
            </w:tcBorders>
            <w:vAlign w:val="center"/>
          </w:tcPr>
          <w:p w14:paraId="00000240"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2BC14C39" w14:textId="77777777">
        <w:trPr>
          <w:cantSplit/>
        </w:trPr>
        <w:tc>
          <w:tcPr>
            <w:tcW w:w="8104" w:type="dxa"/>
            <w:tcBorders>
              <w:top w:val="single" w:sz="12" w:space="0" w:color="000000"/>
              <w:bottom w:val="nil"/>
            </w:tcBorders>
            <w:vAlign w:val="center"/>
          </w:tcPr>
          <w:p w14:paraId="00000241"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Govorjenje med vajo (po tekmovalcu):</w:t>
            </w:r>
          </w:p>
        </w:tc>
        <w:tc>
          <w:tcPr>
            <w:tcW w:w="767" w:type="dxa"/>
            <w:tcBorders>
              <w:top w:val="single" w:sz="12" w:space="0" w:color="000000"/>
              <w:bottom w:val="nil"/>
            </w:tcBorders>
            <w:vAlign w:val="center"/>
          </w:tcPr>
          <w:p w14:paraId="00000242" w14:textId="77777777" w:rsidR="00A31842" w:rsidRDefault="00A31842">
            <w:pPr>
              <w:jc w:val="right"/>
              <w:rPr>
                <w:rFonts w:ascii="Calibri" w:eastAsia="Calibri" w:hAnsi="Calibri" w:cs="Calibri"/>
                <w:b/>
                <w:sz w:val="22"/>
                <w:szCs w:val="22"/>
              </w:rPr>
            </w:pPr>
          </w:p>
        </w:tc>
        <w:tc>
          <w:tcPr>
            <w:tcW w:w="767" w:type="dxa"/>
            <w:tcBorders>
              <w:top w:val="single" w:sz="12" w:space="0" w:color="000000"/>
              <w:bottom w:val="nil"/>
            </w:tcBorders>
            <w:vAlign w:val="center"/>
          </w:tcPr>
          <w:p w14:paraId="00000243" w14:textId="77777777" w:rsidR="00A31842" w:rsidRDefault="00A31842">
            <w:pPr>
              <w:jc w:val="right"/>
              <w:rPr>
                <w:rFonts w:ascii="Calibri" w:eastAsia="Calibri" w:hAnsi="Calibri" w:cs="Calibri"/>
                <w:b/>
                <w:sz w:val="22"/>
                <w:szCs w:val="22"/>
              </w:rPr>
            </w:pPr>
          </w:p>
        </w:tc>
      </w:tr>
      <w:tr w:rsidR="00A31842" w14:paraId="3195E4E6" w14:textId="77777777">
        <w:trPr>
          <w:cantSplit/>
        </w:trPr>
        <w:tc>
          <w:tcPr>
            <w:tcW w:w="8104" w:type="dxa"/>
            <w:tcBorders>
              <w:top w:val="nil"/>
              <w:bottom w:val="single" w:sz="12" w:space="0" w:color="000000"/>
            </w:tcBorders>
            <w:vAlign w:val="center"/>
          </w:tcPr>
          <w:p w14:paraId="00000244"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t>če tekmovalci med vajo govorijo, za vsako govorjenje posameznika</w:t>
            </w:r>
          </w:p>
        </w:tc>
        <w:tc>
          <w:tcPr>
            <w:tcW w:w="767" w:type="dxa"/>
            <w:tcBorders>
              <w:top w:val="nil"/>
              <w:bottom w:val="single" w:sz="12" w:space="0" w:color="000000"/>
            </w:tcBorders>
            <w:vAlign w:val="center"/>
          </w:tcPr>
          <w:p w14:paraId="00000245"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2</w:t>
            </w:r>
          </w:p>
        </w:tc>
        <w:tc>
          <w:tcPr>
            <w:tcW w:w="767" w:type="dxa"/>
            <w:tcBorders>
              <w:top w:val="nil"/>
              <w:bottom w:val="single" w:sz="12" w:space="0" w:color="000000"/>
            </w:tcBorders>
            <w:vAlign w:val="center"/>
          </w:tcPr>
          <w:p w14:paraId="00000246"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5E7B1C40" w14:textId="77777777">
        <w:trPr>
          <w:cantSplit/>
        </w:trPr>
        <w:tc>
          <w:tcPr>
            <w:tcW w:w="8104" w:type="dxa"/>
            <w:tcBorders>
              <w:top w:val="single" w:sz="12" w:space="0" w:color="000000"/>
              <w:bottom w:val="single" w:sz="8" w:space="0" w:color="000000"/>
            </w:tcBorders>
            <w:vAlign w:val="center"/>
          </w:tcPr>
          <w:p w14:paraId="00000247"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Nepravilno delo tekmovalca št. 1:</w:t>
            </w:r>
          </w:p>
        </w:tc>
        <w:tc>
          <w:tcPr>
            <w:tcW w:w="767" w:type="dxa"/>
            <w:tcBorders>
              <w:top w:val="single" w:sz="12" w:space="0" w:color="000000"/>
              <w:bottom w:val="single" w:sz="8" w:space="0" w:color="000000"/>
            </w:tcBorders>
            <w:vAlign w:val="center"/>
          </w:tcPr>
          <w:p w14:paraId="00000248" w14:textId="77777777" w:rsidR="00A31842" w:rsidRDefault="00A31842">
            <w:pPr>
              <w:jc w:val="right"/>
              <w:rPr>
                <w:rFonts w:ascii="Calibri" w:eastAsia="Calibri" w:hAnsi="Calibri" w:cs="Calibri"/>
                <w:b/>
                <w:sz w:val="22"/>
                <w:szCs w:val="22"/>
              </w:rPr>
            </w:pPr>
          </w:p>
        </w:tc>
        <w:tc>
          <w:tcPr>
            <w:tcW w:w="767" w:type="dxa"/>
            <w:tcBorders>
              <w:top w:val="single" w:sz="12" w:space="0" w:color="000000"/>
              <w:bottom w:val="single" w:sz="8" w:space="0" w:color="000000"/>
            </w:tcBorders>
            <w:vAlign w:val="center"/>
          </w:tcPr>
          <w:p w14:paraId="00000249" w14:textId="77777777" w:rsidR="00A31842" w:rsidRDefault="00A31842">
            <w:pPr>
              <w:jc w:val="right"/>
              <w:rPr>
                <w:rFonts w:ascii="Calibri" w:eastAsia="Calibri" w:hAnsi="Calibri" w:cs="Calibri"/>
                <w:b/>
                <w:sz w:val="22"/>
                <w:szCs w:val="22"/>
              </w:rPr>
            </w:pPr>
          </w:p>
        </w:tc>
      </w:tr>
      <w:tr w:rsidR="00A31842" w14:paraId="33F7B524" w14:textId="77777777">
        <w:trPr>
          <w:cantSplit/>
        </w:trPr>
        <w:tc>
          <w:tcPr>
            <w:tcW w:w="8104" w:type="dxa"/>
            <w:tcBorders>
              <w:top w:val="single" w:sz="8" w:space="0" w:color="000000"/>
              <w:bottom w:val="single" w:sz="8" w:space="0" w:color="000000"/>
            </w:tcBorders>
            <w:vAlign w:val="center"/>
          </w:tcPr>
          <w:p w14:paraId="0000024A"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hidrantni nastavek ni dovolj trdno privit v ležišče (priviti se ga da še za več kot pol obrata)</w:t>
            </w:r>
          </w:p>
        </w:tc>
        <w:tc>
          <w:tcPr>
            <w:tcW w:w="767" w:type="dxa"/>
            <w:tcBorders>
              <w:top w:val="single" w:sz="8" w:space="0" w:color="000000"/>
              <w:bottom w:val="single" w:sz="8" w:space="0" w:color="000000"/>
            </w:tcBorders>
            <w:vAlign w:val="center"/>
          </w:tcPr>
          <w:p w14:paraId="0000024B"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5</w:t>
            </w:r>
          </w:p>
        </w:tc>
        <w:tc>
          <w:tcPr>
            <w:tcW w:w="767" w:type="dxa"/>
            <w:tcBorders>
              <w:top w:val="single" w:sz="8" w:space="0" w:color="000000"/>
              <w:bottom w:val="single" w:sz="8" w:space="0" w:color="000000"/>
            </w:tcBorders>
            <w:vAlign w:val="center"/>
          </w:tcPr>
          <w:p w14:paraId="0000024C"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40ED0384" w14:textId="77777777">
        <w:trPr>
          <w:cantSplit/>
        </w:trPr>
        <w:tc>
          <w:tcPr>
            <w:tcW w:w="8104" w:type="dxa"/>
            <w:tcBorders>
              <w:top w:val="single" w:sz="8" w:space="0" w:color="000000"/>
              <w:bottom w:val="single" w:sz="12" w:space="0" w:color="000000"/>
            </w:tcBorders>
            <w:vAlign w:val="center"/>
          </w:tcPr>
          <w:p w14:paraId="0000024D"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hidrantni nastavek ni vpet ali sploh vstavljen v ležišče</w:t>
            </w:r>
          </w:p>
        </w:tc>
        <w:tc>
          <w:tcPr>
            <w:tcW w:w="767" w:type="dxa"/>
            <w:tcBorders>
              <w:top w:val="single" w:sz="8" w:space="0" w:color="000000"/>
              <w:bottom w:val="single" w:sz="12" w:space="0" w:color="000000"/>
            </w:tcBorders>
            <w:vAlign w:val="center"/>
          </w:tcPr>
          <w:p w14:paraId="0000024E"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tcBorders>
              <w:top w:val="single" w:sz="8" w:space="0" w:color="000000"/>
              <w:bottom w:val="single" w:sz="12" w:space="0" w:color="000000"/>
            </w:tcBorders>
            <w:vAlign w:val="center"/>
          </w:tcPr>
          <w:p w14:paraId="0000024F"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5FACA5D5" w14:textId="77777777">
        <w:trPr>
          <w:cantSplit/>
        </w:trPr>
        <w:tc>
          <w:tcPr>
            <w:tcW w:w="8104" w:type="dxa"/>
            <w:tcBorders>
              <w:top w:val="single" w:sz="12" w:space="0" w:color="000000"/>
              <w:bottom w:val="single" w:sz="8" w:space="0" w:color="000000"/>
            </w:tcBorders>
            <w:vAlign w:val="center"/>
          </w:tcPr>
          <w:p w14:paraId="00000250" w14:textId="77777777" w:rsidR="00A31842" w:rsidRDefault="00000000">
            <w:pPr>
              <w:jc w:val="both"/>
              <w:rPr>
                <w:rFonts w:ascii="Calibri" w:eastAsia="Calibri" w:hAnsi="Calibri" w:cs="Calibri"/>
                <w:b/>
                <w:i/>
                <w:sz w:val="22"/>
                <w:szCs w:val="22"/>
              </w:rPr>
            </w:pPr>
            <w:r>
              <w:rPr>
                <w:rFonts w:ascii="Calibri" w:eastAsia="Calibri" w:hAnsi="Calibri" w:cs="Calibri"/>
                <w:b/>
                <w:sz w:val="22"/>
                <w:szCs w:val="22"/>
              </w:rPr>
              <w:t>Nepravilno delo tekmovalca št. 2:</w:t>
            </w:r>
          </w:p>
        </w:tc>
        <w:tc>
          <w:tcPr>
            <w:tcW w:w="767" w:type="dxa"/>
            <w:tcBorders>
              <w:top w:val="single" w:sz="12" w:space="0" w:color="000000"/>
              <w:bottom w:val="single" w:sz="8" w:space="0" w:color="000000"/>
            </w:tcBorders>
            <w:vAlign w:val="center"/>
          </w:tcPr>
          <w:p w14:paraId="00000251" w14:textId="77777777" w:rsidR="00A31842" w:rsidRDefault="00A31842">
            <w:pPr>
              <w:jc w:val="right"/>
              <w:rPr>
                <w:rFonts w:ascii="Calibri" w:eastAsia="Calibri" w:hAnsi="Calibri" w:cs="Calibri"/>
                <w:b/>
                <w:color w:val="000000"/>
                <w:sz w:val="22"/>
                <w:szCs w:val="22"/>
              </w:rPr>
            </w:pPr>
          </w:p>
        </w:tc>
        <w:tc>
          <w:tcPr>
            <w:tcW w:w="767" w:type="dxa"/>
            <w:tcBorders>
              <w:top w:val="single" w:sz="12" w:space="0" w:color="000000"/>
              <w:bottom w:val="single" w:sz="8" w:space="0" w:color="000000"/>
            </w:tcBorders>
            <w:vAlign w:val="center"/>
          </w:tcPr>
          <w:p w14:paraId="00000252" w14:textId="77777777" w:rsidR="00A31842" w:rsidRDefault="00A31842">
            <w:pPr>
              <w:jc w:val="right"/>
              <w:rPr>
                <w:rFonts w:ascii="Calibri" w:eastAsia="Calibri" w:hAnsi="Calibri" w:cs="Calibri"/>
                <w:b/>
                <w:color w:val="000000"/>
                <w:sz w:val="22"/>
                <w:szCs w:val="22"/>
              </w:rPr>
            </w:pPr>
          </w:p>
        </w:tc>
      </w:tr>
      <w:tr w:rsidR="00A31842" w14:paraId="7D62D622" w14:textId="77777777">
        <w:trPr>
          <w:cantSplit/>
        </w:trPr>
        <w:tc>
          <w:tcPr>
            <w:tcW w:w="8104" w:type="dxa"/>
            <w:tcBorders>
              <w:top w:val="single" w:sz="8" w:space="0" w:color="000000"/>
              <w:bottom w:val="single" w:sz="8" w:space="0" w:color="000000"/>
            </w:tcBorders>
            <w:vAlign w:val="center"/>
          </w:tcPr>
          <w:p w14:paraId="00000253" w14:textId="77777777" w:rsidR="00A31842" w:rsidRDefault="00000000">
            <w:pPr>
              <w:pBdr>
                <w:top w:val="nil"/>
                <w:left w:val="nil"/>
                <w:bottom w:val="nil"/>
                <w:right w:val="nil"/>
                <w:between w:val="nil"/>
              </w:pBdr>
              <w:ind w:left="720"/>
              <w:jc w:val="both"/>
              <w:rPr>
                <w:rFonts w:ascii="Calibri" w:eastAsia="Calibri" w:hAnsi="Calibri" w:cs="Calibri"/>
                <w:i/>
                <w:color w:val="000000"/>
                <w:sz w:val="22"/>
                <w:szCs w:val="22"/>
              </w:rPr>
            </w:pPr>
            <w:r>
              <w:rPr>
                <w:rFonts w:ascii="Calibri" w:eastAsia="Calibri" w:hAnsi="Calibri" w:cs="Calibri"/>
                <w:color w:val="000000"/>
                <w:sz w:val="22"/>
                <w:szCs w:val="22"/>
              </w:rPr>
              <w:t>tekmovalec ni vstopil v polje, predno je začel z izvedbo vaje</w:t>
            </w:r>
          </w:p>
        </w:tc>
        <w:tc>
          <w:tcPr>
            <w:tcW w:w="767" w:type="dxa"/>
            <w:tcBorders>
              <w:top w:val="single" w:sz="8" w:space="0" w:color="000000"/>
              <w:bottom w:val="single" w:sz="8" w:space="0" w:color="000000"/>
            </w:tcBorders>
            <w:vAlign w:val="center"/>
          </w:tcPr>
          <w:p w14:paraId="00000254"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255"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53BDDCEC" w14:textId="77777777">
        <w:trPr>
          <w:cantSplit/>
        </w:trPr>
        <w:tc>
          <w:tcPr>
            <w:tcW w:w="8104" w:type="dxa"/>
            <w:tcBorders>
              <w:top w:val="single" w:sz="8" w:space="0" w:color="000000"/>
              <w:bottom w:val="single" w:sz="8" w:space="0" w:color="000000"/>
            </w:tcBorders>
            <w:vAlign w:val="center"/>
          </w:tcPr>
          <w:p w14:paraId="00000256"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odpeta ali polovično speta spojka (če po končani vaji spojka ni speta oz. je speta samo z enim zobom) (po primeru)</w:t>
            </w:r>
          </w:p>
        </w:tc>
        <w:tc>
          <w:tcPr>
            <w:tcW w:w="767" w:type="dxa"/>
            <w:tcBorders>
              <w:top w:val="single" w:sz="8" w:space="0" w:color="000000"/>
              <w:bottom w:val="single" w:sz="8" w:space="0" w:color="000000"/>
            </w:tcBorders>
            <w:vAlign w:val="center"/>
          </w:tcPr>
          <w:p w14:paraId="00000257"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258"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35D12C44" w14:textId="77777777">
        <w:trPr>
          <w:cantSplit/>
        </w:trPr>
        <w:tc>
          <w:tcPr>
            <w:tcW w:w="8104" w:type="dxa"/>
            <w:tcBorders>
              <w:top w:val="single" w:sz="8" w:space="0" w:color="000000"/>
              <w:bottom w:val="single" w:sz="8" w:space="0" w:color="000000"/>
            </w:tcBorders>
            <w:vAlign w:val="center"/>
          </w:tcPr>
          <w:p w14:paraId="00000259" w14:textId="77777777" w:rsidR="00A31842" w:rsidRDefault="00000000">
            <w:p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color w:val="000000"/>
                <w:sz w:val="22"/>
                <w:szCs w:val="22"/>
              </w:rPr>
              <w:t>tekmovalec je izvedel spajanje cevi in ročnika po prehodu črte</w:t>
            </w:r>
          </w:p>
        </w:tc>
        <w:tc>
          <w:tcPr>
            <w:tcW w:w="767" w:type="dxa"/>
            <w:tcBorders>
              <w:top w:val="single" w:sz="8" w:space="0" w:color="000000"/>
              <w:bottom w:val="single" w:sz="8" w:space="0" w:color="000000"/>
            </w:tcBorders>
            <w:vAlign w:val="center"/>
          </w:tcPr>
          <w:p w14:paraId="0000025A"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25B"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349C0113" w14:textId="77777777">
        <w:trPr>
          <w:cantSplit/>
        </w:trPr>
        <w:tc>
          <w:tcPr>
            <w:tcW w:w="8104" w:type="dxa"/>
            <w:tcBorders>
              <w:top w:val="single" w:sz="8" w:space="0" w:color="000000"/>
              <w:bottom w:val="single" w:sz="8" w:space="0" w:color="000000"/>
            </w:tcBorders>
            <w:vAlign w:val="center"/>
          </w:tcPr>
          <w:p w14:paraId="0000025C" w14:textId="77777777" w:rsidR="00A31842" w:rsidRDefault="00000000">
            <w:p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color w:val="000000"/>
                <w:sz w:val="22"/>
                <w:szCs w:val="22"/>
              </w:rPr>
              <w:t>metanje orodja (tekmovalec je ročnik s cevjo odvrgel in ne odložil)</w:t>
            </w:r>
          </w:p>
        </w:tc>
        <w:tc>
          <w:tcPr>
            <w:tcW w:w="767" w:type="dxa"/>
            <w:tcBorders>
              <w:top w:val="single" w:sz="8" w:space="0" w:color="000000"/>
              <w:bottom w:val="single" w:sz="8" w:space="0" w:color="000000"/>
            </w:tcBorders>
            <w:vAlign w:val="center"/>
          </w:tcPr>
          <w:p w14:paraId="0000025D"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25E"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5FE1FD9B" w14:textId="77777777">
        <w:trPr>
          <w:cantSplit/>
        </w:trPr>
        <w:tc>
          <w:tcPr>
            <w:tcW w:w="8104" w:type="dxa"/>
            <w:tcBorders>
              <w:top w:val="single" w:sz="8" w:space="0" w:color="000000"/>
              <w:bottom w:val="single" w:sz="12" w:space="0" w:color="000000"/>
            </w:tcBorders>
            <w:vAlign w:val="center"/>
          </w:tcPr>
          <w:p w14:paraId="0000025F"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spojka cevi z ročnikom ni odložena preko črte</w:t>
            </w:r>
          </w:p>
        </w:tc>
        <w:tc>
          <w:tcPr>
            <w:tcW w:w="767" w:type="dxa"/>
            <w:tcBorders>
              <w:top w:val="single" w:sz="8" w:space="0" w:color="000000"/>
              <w:bottom w:val="single" w:sz="12" w:space="0" w:color="000000"/>
            </w:tcBorders>
            <w:vAlign w:val="center"/>
          </w:tcPr>
          <w:p w14:paraId="00000260"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tcBorders>
              <w:top w:val="single" w:sz="8" w:space="0" w:color="000000"/>
              <w:bottom w:val="single" w:sz="12" w:space="0" w:color="000000"/>
            </w:tcBorders>
            <w:vAlign w:val="center"/>
          </w:tcPr>
          <w:p w14:paraId="00000261"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7BCB1CFD" w14:textId="77777777">
        <w:trPr>
          <w:cantSplit/>
        </w:trPr>
        <w:tc>
          <w:tcPr>
            <w:tcW w:w="8104" w:type="dxa"/>
            <w:tcBorders>
              <w:top w:val="single" w:sz="12" w:space="0" w:color="000000"/>
              <w:bottom w:val="single" w:sz="8" w:space="0" w:color="000000"/>
            </w:tcBorders>
            <w:vAlign w:val="center"/>
          </w:tcPr>
          <w:p w14:paraId="00000262" w14:textId="77777777" w:rsidR="00A31842" w:rsidRDefault="00000000">
            <w:pPr>
              <w:jc w:val="both"/>
              <w:rPr>
                <w:rFonts w:ascii="Calibri" w:eastAsia="Calibri" w:hAnsi="Calibri" w:cs="Calibri"/>
                <w:b/>
                <w:i/>
                <w:sz w:val="22"/>
                <w:szCs w:val="22"/>
              </w:rPr>
            </w:pPr>
            <w:r>
              <w:rPr>
                <w:rFonts w:ascii="Calibri" w:eastAsia="Calibri" w:hAnsi="Calibri" w:cs="Calibri"/>
                <w:b/>
                <w:sz w:val="22"/>
                <w:szCs w:val="22"/>
              </w:rPr>
              <w:t>Nepravilno delo tekmovalca št. 3:</w:t>
            </w:r>
          </w:p>
        </w:tc>
        <w:tc>
          <w:tcPr>
            <w:tcW w:w="767" w:type="dxa"/>
            <w:tcBorders>
              <w:top w:val="single" w:sz="12" w:space="0" w:color="000000"/>
              <w:bottom w:val="single" w:sz="8" w:space="0" w:color="000000"/>
            </w:tcBorders>
            <w:vAlign w:val="center"/>
          </w:tcPr>
          <w:p w14:paraId="00000263" w14:textId="77777777" w:rsidR="00A31842" w:rsidRDefault="00A31842">
            <w:pPr>
              <w:jc w:val="right"/>
              <w:rPr>
                <w:rFonts w:ascii="Calibri" w:eastAsia="Calibri" w:hAnsi="Calibri" w:cs="Calibri"/>
                <w:b/>
                <w:color w:val="000000"/>
                <w:sz w:val="22"/>
                <w:szCs w:val="22"/>
              </w:rPr>
            </w:pPr>
          </w:p>
        </w:tc>
        <w:tc>
          <w:tcPr>
            <w:tcW w:w="767" w:type="dxa"/>
            <w:tcBorders>
              <w:top w:val="single" w:sz="12" w:space="0" w:color="000000"/>
              <w:bottom w:val="single" w:sz="8" w:space="0" w:color="000000"/>
            </w:tcBorders>
            <w:vAlign w:val="center"/>
          </w:tcPr>
          <w:p w14:paraId="00000264" w14:textId="77777777" w:rsidR="00A31842" w:rsidRDefault="00A31842">
            <w:pPr>
              <w:jc w:val="right"/>
              <w:rPr>
                <w:rFonts w:ascii="Calibri" w:eastAsia="Calibri" w:hAnsi="Calibri" w:cs="Calibri"/>
                <w:b/>
                <w:color w:val="000000"/>
                <w:sz w:val="22"/>
                <w:szCs w:val="22"/>
              </w:rPr>
            </w:pPr>
          </w:p>
        </w:tc>
      </w:tr>
      <w:tr w:rsidR="00A31842" w14:paraId="3A241584" w14:textId="77777777">
        <w:trPr>
          <w:cantSplit/>
        </w:trPr>
        <w:tc>
          <w:tcPr>
            <w:tcW w:w="8104" w:type="dxa"/>
            <w:tcBorders>
              <w:top w:val="single" w:sz="8" w:space="0" w:color="000000"/>
              <w:bottom w:val="single" w:sz="8" w:space="0" w:color="000000"/>
            </w:tcBorders>
            <w:vAlign w:val="center"/>
          </w:tcPr>
          <w:p w14:paraId="00000265" w14:textId="77777777" w:rsidR="00A31842" w:rsidRDefault="00000000">
            <w:pPr>
              <w:pBdr>
                <w:top w:val="nil"/>
                <w:left w:val="nil"/>
                <w:bottom w:val="nil"/>
                <w:right w:val="nil"/>
                <w:between w:val="nil"/>
              </w:pBdr>
              <w:ind w:left="720"/>
              <w:jc w:val="both"/>
              <w:rPr>
                <w:rFonts w:ascii="Calibri" w:eastAsia="Calibri" w:hAnsi="Calibri" w:cs="Calibri"/>
                <w:i/>
                <w:color w:val="000000"/>
                <w:sz w:val="22"/>
                <w:szCs w:val="22"/>
              </w:rPr>
            </w:pPr>
            <w:r>
              <w:rPr>
                <w:rFonts w:ascii="Calibri" w:eastAsia="Calibri" w:hAnsi="Calibri" w:cs="Calibri"/>
                <w:color w:val="000000"/>
                <w:sz w:val="22"/>
                <w:szCs w:val="22"/>
              </w:rPr>
              <w:t>tekmovalec ni vstopil v polje, predno je začel s polaganjem cevi</w:t>
            </w:r>
          </w:p>
        </w:tc>
        <w:tc>
          <w:tcPr>
            <w:tcW w:w="767" w:type="dxa"/>
            <w:tcBorders>
              <w:top w:val="single" w:sz="8" w:space="0" w:color="000000"/>
              <w:bottom w:val="single" w:sz="8" w:space="0" w:color="000000"/>
            </w:tcBorders>
            <w:vAlign w:val="center"/>
          </w:tcPr>
          <w:p w14:paraId="00000266"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267"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155A2952" w14:textId="77777777">
        <w:trPr>
          <w:cantSplit/>
        </w:trPr>
        <w:tc>
          <w:tcPr>
            <w:tcW w:w="8104" w:type="dxa"/>
            <w:tcBorders>
              <w:top w:val="single" w:sz="8" w:space="0" w:color="000000"/>
              <w:bottom w:val="single" w:sz="8" w:space="0" w:color="000000"/>
            </w:tcBorders>
            <w:vAlign w:val="center"/>
          </w:tcPr>
          <w:p w14:paraId="00000268"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prestop mejne črte (preden se je cev dokončno razvila, je tekmovalec pri metanju cevi prestopil mejno črto s celim stopalom)</w:t>
            </w:r>
          </w:p>
        </w:tc>
        <w:tc>
          <w:tcPr>
            <w:tcW w:w="767" w:type="dxa"/>
            <w:tcBorders>
              <w:top w:val="single" w:sz="8" w:space="0" w:color="000000"/>
              <w:bottom w:val="single" w:sz="8" w:space="0" w:color="000000"/>
            </w:tcBorders>
            <w:vAlign w:val="center"/>
          </w:tcPr>
          <w:p w14:paraId="00000269"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2</w:t>
            </w:r>
          </w:p>
        </w:tc>
        <w:tc>
          <w:tcPr>
            <w:tcW w:w="767" w:type="dxa"/>
            <w:tcBorders>
              <w:top w:val="single" w:sz="8" w:space="0" w:color="000000"/>
              <w:bottom w:val="single" w:sz="8" w:space="0" w:color="000000"/>
            </w:tcBorders>
            <w:vAlign w:val="center"/>
          </w:tcPr>
          <w:p w14:paraId="0000026A"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3EEFE364" w14:textId="77777777">
        <w:trPr>
          <w:cantSplit/>
        </w:trPr>
        <w:tc>
          <w:tcPr>
            <w:tcW w:w="8104" w:type="dxa"/>
            <w:tcBorders>
              <w:top w:val="single" w:sz="8" w:space="0" w:color="000000"/>
              <w:bottom w:val="single" w:sz="8" w:space="0" w:color="000000"/>
            </w:tcBorders>
            <w:vAlign w:val="center"/>
          </w:tcPr>
          <w:p w14:paraId="0000026B" w14:textId="77777777" w:rsidR="00A31842" w:rsidRDefault="00000000">
            <w:pPr>
              <w:pBdr>
                <w:top w:val="nil"/>
                <w:left w:val="nil"/>
                <w:bottom w:val="nil"/>
                <w:right w:val="nil"/>
                <w:between w:val="nil"/>
              </w:pBdr>
              <w:ind w:left="720"/>
              <w:jc w:val="both"/>
              <w:rPr>
                <w:color w:val="000000"/>
              </w:rPr>
            </w:pPr>
            <w:r>
              <w:rPr>
                <w:rFonts w:ascii="Calibri" w:eastAsia="Calibri" w:hAnsi="Calibri" w:cs="Calibri"/>
                <w:color w:val="000000"/>
                <w:sz w:val="22"/>
                <w:szCs w:val="22"/>
              </w:rPr>
              <w:t xml:space="preserve">cev je pri metanju skrenila zunaj metrskega pasu </w:t>
            </w:r>
            <w:r>
              <w:rPr>
                <w:rFonts w:ascii="Calibri" w:eastAsia="Calibri" w:hAnsi="Calibri" w:cs="Calibri"/>
                <w:color w:val="000000"/>
                <w:sz w:val="22"/>
                <w:szCs w:val="22"/>
                <w:highlight w:val="yellow"/>
              </w:rPr>
              <w:t>(levo ali desno od mejne črte dalje)</w:t>
            </w:r>
          </w:p>
        </w:tc>
        <w:tc>
          <w:tcPr>
            <w:tcW w:w="767" w:type="dxa"/>
            <w:tcBorders>
              <w:top w:val="single" w:sz="8" w:space="0" w:color="000000"/>
              <w:bottom w:val="single" w:sz="8" w:space="0" w:color="000000"/>
            </w:tcBorders>
            <w:vAlign w:val="center"/>
          </w:tcPr>
          <w:p w14:paraId="0000026C"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2</w:t>
            </w:r>
          </w:p>
        </w:tc>
        <w:tc>
          <w:tcPr>
            <w:tcW w:w="767" w:type="dxa"/>
            <w:tcBorders>
              <w:top w:val="single" w:sz="8" w:space="0" w:color="000000"/>
              <w:bottom w:val="single" w:sz="8" w:space="0" w:color="000000"/>
            </w:tcBorders>
            <w:vAlign w:val="center"/>
          </w:tcPr>
          <w:p w14:paraId="0000026D"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13F33A70" w14:textId="77777777">
        <w:trPr>
          <w:cantSplit/>
        </w:trPr>
        <w:tc>
          <w:tcPr>
            <w:tcW w:w="8104" w:type="dxa"/>
            <w:tcBorders>
              <w:top w:val="single" w:sz="8" w:space="0" w:color="000000"/>
              <w:bottom w:val="single" w:sz="8" w:space="0" w:color="000000"/>
            </w:tcBorders>
            <w:vAlign w:val="center"/>
          </w:tcPr>
          <w:p w14:paraId="0000026E" w14:textId="77777777" w:rsidR="00A31842" w:rsidRDefault="00000000">
            <w:pPr>
              <w:pBdr>
                <w:top w:val="nil"/>
                <w:left w:val="nil"/>
                <w:bottom w:val="nil"/>
                <w:right w:val="nil"/>
                <w:between w:val="nil"/>
              </w:pBdr>
              <w:ind w:left="720"/>
              <w:jc w:val="both"/>
              <w:rPr>
                <w:color w:val="000000"/>
              </w:rPr>
            </w:pPr>
            <w:r>
              <w:rPr>
                <w:rFonts w:ascii="Calibri" w:eastAsia="Calibri" w:hAnsi="Calibri" w:cs="Calibri"/>
                <w:color w:val="000000"/>
                <w:sz w:val="22"/>
                <w:szCs w:val="22"/>
              </w:rPr>
              <w:t xml:space="preserve">cev </w:t>
            </w:r>
            <w:r>
              <w:rPr>
                <w:rFonts w:ascii="Calibri" w:eastAsia="Calibri" w:hAnsi="Calibri" w:cs="Calibri"/>
                <w:color w:val="000000"/>
                <w:sz w:val="22"/>
                <w:szCs w:val="22"/>
                <w:highlight w:val="yellow"/>
              </w:rPr>
              <w:t>je ostala v polžu</w:t>
            </w:r>
            <w:r>
              <w:rPr>
                <w:rFonts w:ascii="Calibri" w:eastAsia="Calibri" w:hAnsi="Calibri" w:cs="Calibri"/>
                <w:color w:val="000000"/>
                <w:sz w:val="22"/>
                <w:szCs w:val="22"/>
              </w:rPr>
              <w:t xml:space="preserve">  </w:t>
            </w:r>
            <w:r>
              <w:rPr>
                <w:rFonts w:ascii="Calibri" w:eastAsia="Calibri" w:hAnsi="Calibri" w:cs="Calibri"/>
                <w:strike/>
                <w:color w:val="000000"/>
                <w:sz w:val="22"/>
                <w:szCs w:val="22"/>
                <w:highlight w:val="yellow"/>
              </w:rPr>
              <w:t>ni v celoti razvita v metrskem pasu</w:t>
            </w:r>
          </w:p>
        </w:tc>
        <w:tc>
          <w:tcPr>
            <w:tcW w:w="767" w:type="dxa"/>
            <w:tcBorders>
              <w:top w:val="single" w:sz="8" w:space="0" w:color="000000"/>
              <w:bottom w:val="single" w:sz="8" w:space="0" w:color="000000"/>
            </w:tcBorders>
            <w:vAlign w:val="center"/>
          </w:tcPr>
          <w:p w14:paraId="0000026F" w14:textId="77777777" w:rsidR="00A31842" w:rsidRDefault="00000000">
            <w:pPr>
              <w:jc w:val="right"/>
              <w:rPr>
                <w:rFonts w:ascii="Calibri" w:eastAsia="Calibri" w:hAnsi="Calibri" w:cs="Calibri"/>
                <w:b/>
                <w:color w:val="000000"/>
                <w:sz w:val="22"/>
                <w:szCs w:val="22"/>
                <w:highlight w:val="yellow"/>
              </w:rPr>
            </w:pPr>
            <w:r>
              <w:rPr>
                <w:rFonts w:ascii="Calibri" w:eastAsia="Calibri" w:hAnsi="Calibri" w:cs="Calibri"/>
                <w:b/>
                <w:color w:val="000000"/>
                <w:sz w:val="22"/>
                <w:szCs w:val="22"/>
                <w:highlight w:val="yellow"/>
              </w:rPr>
              <w:t>2</w:t>
            </w:r>
          </w:p>
        </w:tc>
        <w:tc>
          <w:tcPr>
            <w:tcW w:w="767" w:type="dxa"/>
            <w:tcBorders>
              <w:top w:val="single" w:sz="8" w:space="0" w:color="000000"/>
              <w:bottom w:val="single" w:sz="8" w:space="0" w:color="000000"/>
            </w:tcBorders>
            <w:vAlign w:val="center"/>
          </w:tcPr>
          <w:p w14:paraId="00000270" w14:textId="77777777" w:rsidR="00A31842" w:rsidRDefault="00000000">
            <w:pPr>
              <w:jc w:val="right"/>
              <w:rPr>
                <w:rFonts w:ascii="Calibri" w:eastAsia="Calibri" w:hAnsi="Calibri" w:cs="Calibri"/>
                <w:b/>
                <w:color w:val="000000"/>
                <w:sz w:val="22"/>
                <w:szCs w:val="22"/>
                <w:highlight w:val="yellow"/>
              </w:rPr>
            </w:pPr>
            <w:r>
              <w:rPr>
                <w:rFonts w:ascii="Calibri" w:eastAsia="Calibri" w:hAnsi="Calibri" w:cs="Calibri"/>
                <w:b/>
                <w:color w:val="000000"/>
                <w:sz w:val="22"/>
                <w:szCs w:val="22"/>
                <w:highlight w:val="yellow"/>
              </w:rPr>
              <w:t>NT</w:t>
            </w:r>
          </w:p>
        </w:tc>
      </w:tr>
      <w:tr w:rsidR="00A31842" w14:paraId="75159C9F" w14:textId="77777777">
        <w:trPr>
          <w:cantSplit/>
        </w:trPr>
        <w:tc>
          <w:tcPr>
            <w:tcW w:w="8104" w:type="dxa"/>
            <w:tcBorders>
              <w:top w:val="single" w:sz="8" w:space="0" w:color="000000"/>
              <w:bottom w:val="single" w:sz="8" w:space="0" w:color="000000"/>
            </w:tcBorders>
            <w:vAlign w:val="center"/>
          </w:tcPr>
          <w:p w14:paraId="00000271" w14:textId="77777777" w:rsidR="00A31842" w:rsidRDefault="00000000">
            <w:pPr>
              <w:pBdr>
                <w:top w:val="nil"/>
                <w:left w:val="nil"/>
                <w:bottom w:val="nil"/>
                <w:right w:val="nil"/>
                <w:between w:val="nil"/>
              </w:pBdr>
              <w:ind w:left="720"/>
              <w:jc w:val="both"/>
              <w:rPr>
                <w:color w:val="000000"/>
                <w:highlight w:val="yellow"/>
              </w:rPr>
            </w:pPr>
            <w:r>
              <w:rPr>
                <w:rFonts w:ascii="Calibri" w:eastAsia="Calibri" w:hAnsi="Calibri" w:cs="Calibri"/>
                <w:color w:val="000000"/>
                <w:sz w:val="22"/>
                <w:szCs w:val="22"/>
                <w:highlight w:val="yellow"/>
              </w:rPr>
              <w:t>spojke niso odložene znotraj tekmovalne proge (mejna črta</w:t>
            </w:r>
            <w:r>
              <w:rPr>
                <w:rFonts w:ascii="Calibri" w:eastAsia="Calibri" w:hAnsi="Calibri" w:cs="Calibri"/>
                <w:sz w:val="22"/>
                <w:szCs w:val="22"/>
                <w:highlight w:val="yellow"/>
              </w:rPr>
              <w:t xml:space="preserve"> se ne upošteva</w:t>
            </w:r>
            <w:r>
              <w:rPr>
                <w:rFonts w:ascii="Calibri" w:eastAsia="Calibri" w:hAnsi="Calibri" w:cs="Calibri"/>
                <w:color w:val="000000"/>
                <w:sz w:val="22"/>
                <w:szCs w:val="22"/>
                <w:highlight w:val="yellow"/>
              </w:rPr>
              <w:t>)</w:t>
            </w:r>
          </w:p>
        </w:tc>
        <w:tc>
          <w:tcPr>
            <w:tcW w:w="767" w:type="dxa"/>
            <w:tcBorders>
              <w:top w:val="single" w:sz="8" w:space="0" w:color="000000"/>
              <w:bottom w:val="single" w:sz="8" w:space="0" w:color="000000"/>
            </w:tcBorders>
            <w:vAlign w:val="center"/>
          </w:tcPr>
          <w:p w14:paraId="00000272" w14:textId="77777777" w:rsidR="00A31842" w:rsidRDefault="00000000">
            <w:pPr>
              <w:jc w:val="right"/>
              <w:rPr>
                <w:rFonts w:ascii="Calibri" w:eastAsia="Calibri" w:hAnsi="Calibri" w:cs="Calibri"/>
                <w:b/>
                <w:color w:val="000000"/>
                <w:sz w:val="22"/>
                <w:szCs w:val="22"/>
                <w:highlight w:val="yellow"/>
              </w:rPr>
            </w:pPr>
            <w:r>
              <w:rPr>
                <w:rFonts w:ascii="Calibri" w:eastAsia="Calibri" w:hAnsi="Calibri" w:cs="Calibri"/>
                <w:b/>
                <w:color w:val="000000"/>
                <w:sz w:val="22"/>
                <w:szCs w:val="22"/>
                <w:highlight w:val="yellow"/>
              </w:rPr>
              <w:t>2</w:t>
            </w:r>
          </w:p>
        </w:tc>
        <w:tc>
          <w:tcPr>
            <w:tcW w:w="767" w:type="dxa"/>
            <w:tcBorders>
              <w:top w:val="single" w:sz="8" w:space="0" w:color="000000"/>
              <w:bottom w:val="single" w:sz="8" w:space="0" w:color="000000"/>
            </w:tcBorders>
            <w:vAlign w:val="center"/>
          </w:tcPr>
          <w:p w14:paraId="00000273"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highlight w:val="yellow"/>
              </w:rPr>
              <w:t>NT</w:t>
            </w:r>
          </w:p>
        </w:tc>
      </w:tr>
      <w:tr w:rsidR="00A31842" w14:paraId="592679F8" w14:textId="77777777">
        <w:trPr>
          <w:cantSplit/>
        </w:trPr>
        <w:tc>
          <w:tcPr>
            <w:tcW w:w="8104" w:type="dxa"/>
            <w:tcBorders>
              <w:top w:val="single" w:sz="8" w:space="0" w:color="000000"/>
              <w:bottom w:val="single" w:sz="4" w:space="0" w:color="000000"/>
            </w:tcBorders>
            <w:vAlign w:val="center"/>
          </w:tcPr>
          <w:p w14:paraId="00000274"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highlight w:val="yellow"/>
              </w:rPr>
            </w:pPr>
            <w:r>
              <w:rPr>
                <w:rFonts w:ascii="Calibri" w:eastAsia="Calibri" w:hAnsi="Calibri" w:cs="Calibri"/>
                <w:color w:val="000000"/>
                <w:sz w:val="22"/>
                <w:szCs w:val="22"/>
                <w:highlight w:val="yellow"/>
              </w:rPr>
              <w:t>tekmovalec na koncu drži konec cevi v roki</w:t>
            </w:r>
          </w:p>
        </w:tc>
        <w:tc>
          <w:tcPr>
            <w:tcW w:w="767" w:type="dxa"/>
            <w:tcBorders>
              <w:top w:val="single" w:sz="8" w:space="0" w:color="000000"/>
              <w:bottom w:val="single" w:sz="4" w:space="0" w:color="000000"/>
            </w:tcBorders>
            <w:vAlign w:val="center"/>
          </w:tcPr>
          <w:p w14:paraId="00000275" w14:textId="77777777" w:rsidR="00A31842" w:rsidRDefault="00000000">
            <w:pPr>
              <w:jc w:val="right"/>
              <w:rPr>
                <w:rFonts w:ascii="Calibri" w:eastAsia="Calibri" w:hAnsi="Calibri" w:cs="Calibri"/>
                <w:b/>
                <w:color w:val="000000"/>
                <w:sz w:val="22"/>
                <w:szCs w:val="22"/>
                <w:highlight w:val="yellow"/>
              </w:rPr>
            </w:pPr>
            <w:r>
              <w:rPr>
                <w:rFonts w:ascii="Calibri" w:eastAsia="Calibri" w:hAnsi="Calibri" w:cs="Calibri"/>
                <w:b/>
                <w:color w:val="000000"/>
                <w:sz w:val="22"/>
                <w:szCs w:val="22"/>
                <w:highlight w:val="yellow"/>
              </w:rPr>
              <w:t>2</w:t>
            </w:r>
          </w:p>
        </w:tc>
        <w:tc>
          <w:tcPr>
            <w:tcW w:w="767" w:type="dxa"/>
            <w:tcBorders>
              <w:top w:val="single" w:sz="8" w:space="0" w:color="000000"/>
              <w:bottom w:val="single" w:sz="4" w:space="0" w:color="000000"/>
            </w:tcBorders>
            <w:vAlign w:val="center"/>
          </w:tcPr>
          <w:p w14:paraId="00000276" w14:textId="77777777" w:rsidR="00A31842" w:rsidRDefault="00000000">
            <w:pPr>
              <w:jc w:val="right"/>
              <w:rPr>
                <w:rFonts w:ascii="Calibri" w:eastAsia="Calibri" w:hAnsi="Calibri" w:cs="Calibri"/>
                <w:b/>
                <w:color w:val="000000"/>
                <w:sz w:val="22"/>
                <w:szCs w:val="22"/>
                <w:highlight w:val="yellow"/>
              </w:rPr>
            </w:pPr>
            <w:r>
              <w:rPr>
                <w:rFonts w:ascii="Calibri" w:eastAsia="Calibri" w:hAnsi="Calibri" w:cs="Calibri"/>
                <w:b/>
                <w:color w:val="000000"/>
                <w:sz w:val="22"/>
                <w:szCs w:val="22"/>
                <w:highlight w:val="yellow"/>
              </w:rPr>
              <w:t>NT</w:t>
            </w:r>
          </w:p>
        </w:tc>
      </w:tr>
      <w:tr w:rsidR="00A31842" w14:paraId="342202D3" w14:textId="77777777">
        <w:trPr>
          <w:cantSplit/>
        </w:trPr>
        <w:tc>
          <w:tcPr>
            <w:tcW w:w="8104" w:type="dxa"/>
            <w:tcBorders>
              <w:top w:val="single" w:sz="4" w:space="0" w:color="000000"/>
              <w:bottom w:val="single" w:sz="12" w:space="0" w:color="000000"/>
            </w:tcBorders>
            <w:vAlign w:val="center"/>
          </w:tcPr>
          <w:p w14:paraId="00000277"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pred in po popolnem razvitju cevi je tekmovalec cev še popravil in s tem odpravil napako</w:t>
            </w:r>
          </w:p>
        </w:tc>
        <w:tc>
          <w:tcPr>
            <w:tcW w:w="767" w:type="dxa"/>
            <w:tcBorders>
              <w:top w:val="single" w:sz="4" w:space="0" w:color="000000"/>
              <w:bottom w:val="single" w:sz="12" w:space="0" w:color="000000"/>
            </w:tcBorders>
            <w:vAlign w:val="center"/>
          </w:tcPr>
          <w:p w14:paraId="00000278"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5</w:t>
            </w:r>
          </w:p>
        </w:tc>
        <w:tc>
          <w:tcPr>
            <w:tcW w:w="767" w:type="dxa"/>
            <w:tcBorders>
              <w:top w:val="single" w:sz="4" w:space="0" w:color="000000"/>
              <w:bottom w:val="single" w:sz="12" w:space="0" w:color="000000"/>
            </w:tcBorders>
            <w:vAlign w:val="center"/>
          </w:tcPr>
          <w:p w14:paraId="00000279"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17D3296E" w14:textId="77777777">
        <w:trPr>
          <w:cantSplit/>
        </w:trPr>
        <w:tc>
          <w:tcPr>
            <w:tcW w:w="8104" w:type="dxa"/>
            <w:tcBorders>
              <w:top w:val="single" w:sz="12" w:space="0" w:color="000000"/>
            </w:tcBorders>
            <w:vAlign w:val="center"/>
          </w:tcPr>
          <w:p w14:paraId="0000027A"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Nepravilno delo:</w:t>
            </w:r>
          </w:p>
        </w:tc>
        <w:tc>
          <w:tcPr>
            <w:tcW w:w="767" w:type="dxa"/>
            <w:tcBorders>
              <w:top w:val="single" w:sz="12" w:space="0" w:color="000000"/>
            </w:tcBorders>
            <w:vAlign w:val="center"/>
          </w:tcPr>
          <w:p w14:paraId="0000027B" w14:textId="77777777" w:rsidR="00A31842" w:rsidRDefault="00A31842">
            <w:pPr>
              <w:jc w:val="right"/>
              <w:rPr>
                <w:rFonts w:ascii="Calibri" w:eastAsia="Calibri" w:hAnsi="Calibri" w:cs="Calibri"/>
                <w:b/>
                <w:sz w:val="22"/>
                <w:szCs w:val="22"/>
              </w:rPr>
            </w:pPr>
          </w:p>
        </w:tc>
        <w:tc>
          <w:tcPr>
            <w:tcW w:w="767" w:type="dxa"/>
            <w:tcBorders>
              <w:top w:val="single" w:sz="12" w:space="0" w:color="000000"/>
            </w:tcBorders>
            <w:vAlign w:val="center"/>
          </w:tcPr>
          <w:p w14:paraId="0000027C" w14:textId="77777777" w:rsidR="00A31842" w:rsidRDefault="00A31842">
            <w:pPr>
              <w:jc w:val="right"/>
              <w:rPr>
                <w:rFonts w:ascii="Calibri" w:eastAsia="Calibri" w:hAnsi="Calibri" w:cs="Calibri"/>
                <w:b/>
                <w:sz w:val="22"/>
                <w:szCs w:val="22"/>
              </w:rPr>
            </w:pPr>
          </w:p>
        </w:tc>
      </w:tr>
      <w:tr w:rsidR="00A31842" w14:paraId="1AE90D19" w14:textId="77777777">
        <w:trPr>
          <w:cantSplit/>
        </w:trPr>
        <w:tc>
          <w:tcPr>
            <w:tcW w:w="8104" w:type="dxa"/>
            <w:vAlign w:val="center"/>
          </w:tcPr>
          <w:p w14:paraId="0000027D"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kadar tekmovalci niso opravili naloge, ki je s temi navodili predpisana; izvzete so napake, ki jih obsegajo druge točke ocenjevanja; </w:t>
            </w:r>
            <w:r>
              <w:rPr>
                <w:rFonts w:ascii="Calibri" w:eastAsia="Calibri" w:hAnsi="Calibri" w:cs="Calibri"/>
                <w:color w:val="000000"/>
                <w:sz w:val="22"/>
                <w:szCs w:val="22"/>
                <w:highlight w:val="white"/>
              </w:rPr>
              <w:t>na napako »nepravilno delo« v tem opisu vaje ni vedno posebej opozorjeno</w:t>
            </w:r>
          </w:p>
        </w:tc>
        <w:tc>
          <w:tcPr>
            <w:tcW w:w="767" w:type="dxa"/>
            <w:vAlign w:val="center"/>
          </w:tcPr>
          <w:p w14:paraId="0000027E"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vAlign w:val="center"/>
          </w:tcPr>
          <w:p w14:paraId="0000027F"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79A82B08" w14:textId="77777777">
        <w:trPr>
          <w:cantSplit/>
        </w:trPr>
        <w:tc>
          <w:tcPr>
            <w:tcW w:w="8104" w:type="dxa"/>
            <w:vAlign w:val="center"/>
          </w:tcPr>
          <w:p w14:paraId="00000280"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če je tekmovalec po predani štafeti popravljal vajo </w:t>
            </w:r>
            <w:r>
              <w:rPr>
                <w:rFonts w:ascii="Calibri" w:eastAsia="Calibri" w:hAnsi="Calibri" w:cs="Calibri"/>
                <w:color w:val="000000"/>
                <w:sz w:val="22"/>
                <w:szCs w:val="22"/>
                <w:highlight w:val="white"/>
              </w:rPr>
              <w:t>in napake, ki jih popravi drugi tekmovalec</w:t>
            </w:r>
            <w:r>
              <w:rPr>
                <w:rFonts w:ascii="Calibri" w:eastAsia="Calibri" w:hAnsi="Calibri" w:cs="Calibri"/>
                <w:color w:val="000000"/>
                <w:sz w:val="22"/>
                <w:szCs w:val="22"/>
              </w:rPr>
              <w:t xml:space="preserve"> (po primeru)</w:t>
            </w:r>
          </w:p>
        </w:tc>
        <w:tc>
          <w:tcPr>
            <w:tcW w:w="767" w:type="dxa"/>
            <w:vAlign w:val="center"/>
          </w:tcPr>
          <w:p w14:paraId="00000281"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vAlign w:val="center"/>
          </w:tcPr>
          <w:p w14:paraId="00000282"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4387BF87" w14:textId="77777777">
        <w:trPr>
          <w:cantSplit/>
        </w:trPr>
        <w:tc>
          <w:tcPr>
            <w:tcW w:w="8104" w:type="dxa"/>
            <w:tcBorders>
              <w:bottom w:val="single" w:sz="12" w:space="0" w:color="000000"/>
            </w:tcBorders>
            <w:vAlign w:val="center"/>
          </w:tcPr>
          <w:p w14:paraId="00000283" w14:textId="77777777" w:rsidR="00A31842"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000000"/>
                <w:sz w:val="22"/>
                <w:szCs w:val="22"/>
              </w:rPr>
              <w:lastRenderedPageBreak/>
              <w:t xml:space="preserve">če je tekmovalec med izvedbo vaje z obema </w:t>
            </w:r>
            <w:r>
              <w:rPr>
                <w:rFonts w:ascii="Calibri" w:eastAsia="Calibri" w:hAnsi="Calibri" w:cs="Calibri"/>
                <w:strike/>
                <w:color w:val="000000"/>
                <w:sz w:val="22"/>
                <w:szCs w:val="22"/>
                <w:highlight w:val="yellow"/>
              </w:rPr>
              <w:t>nogama</w:t>
            </w:r>
            <w:r>
              <w:rPr>
                <w:rFonts w:ascii="Calibri" w:eastAsia="Calibri" w:hAnsi="Calibri" w:cs="Calibri"/>
                <w:color w:val="000000"/>
                <w:sz w:val="22"/>
                <w:szCs w:val="22"/>
                <w:highlight w:val="yellow"/>
              </w:rPr>
              <w:t xml:space="preserve"> stopaloma</w:t>
            </w:r>
            <w:r>
              <w:rPr>
                <w:rFonts w:ascii="Calibri" w:eastAsia="Calibri" w:hAnsi="Calibri" w:cs="Calibri"/>
                <w:color w:val="000000"/>
                <w:sz w:val="22"/>
                <w:szCs w:val="22"/>
              </w:rPr>
              <w:t xml:space="preserve"> prestopil označbo tekmovalne proge (po primeru) - ne velja za tekmovalca na tekmovalni progi št. 2, pri odlaganju cevi z ročnikom preko črte</w:t>
            </w:r>
          </w:p>
        </w:tc>
        <w:tc>
          <w:tcPr>
            <w:tcW w:w="767" w:type="dxa"/>
            <w:tcBorders>
              <w:bottom w:val="single" w:sz="12" w:space="0" w:color="000000"/>
            </w:tcBorders>
            <w:vAlign w:val="center"/>
          </w:tcPr>
          <w:p w14:paraId="00000284"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10</w:t>
            </w:r>
          </w:p>
        </w:tc>
        <w:tc>
          <w:tcPr>
            <w:tcW w:w="767" w:type="dxa"/>
            <w:tcBorders>
              <w:bottom w:val="single" w:sz="12" w:space="0" w:color="000000"/>
            </w:tcBorders>
            <w:vAlign w:val="center"/>
          </w:tcPr>
          <w:p w14:paraId="00000285"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49CB6DFE" w14:textId="77777777">
        <w:trPr>
          <w:cantSplit/>
        </w:trPr>
        <w:tc>
          <w:tcPr>
            <w:tcW w:w="8104" w:type="dxa"/>
            <w:tcBorders>
              <w:top w:val="single" w:sz="12" w:space="0" w:color="000000"/>
              <w:bottom w:val="single" w:sz="8" w:space="0" w:color="000000"/>
            </w:tcBorders>
            <w:vAlign w:val="center"/>
          </w:tcPr>
          <w:p w14:paraId="00000286" w14:textId="77777777" w:rsidR="00A31842" w:rsidRDefault="00000000">
            <w:pPr>
              <w:jc w:val="both"/>
              <w:rPr>
                <w:rFonts w:ascii="Calibri" w:eastAsia="Calibri" w:hAnsi="Calibri" w:cs="Calibri"/>
                <w:color w:val="000000"/>
                <w:sz w:val="22"/>
                <w:szCs w:val="22"/>
                <w:highlight w:val="yellow"/>
              </w:rPr>
            </w:pPr>
            <w:r>
              <w:rPr>
                <w:rFonts w:ascii="Calibri" w:eastAsia="Calibri" w:hAnsi="Calibri" w:cs="Calibri"/>
                <w:b/>
                <w:color w:val="000000"/>
                <w:sz w:val="22"/>
                <w:szCs w:val="22"/>
                <w:highlight w:val="yellow"/>
              </w:rPr>
              <w:t>Delo drugega:</w:t>
            </w:r>
          </w:p>
        </w:tc>
        <w:tc>
          <w:tcPr>
            <w:tcW w:w="767" w:type="dxa"/>
            <w:tcBorders>
              <w:top w:val="single" w:sz="12" w:space="0" w:color="000000"/>
              <w:bottom w:val="single" w:sz="8" w:space="0" w:color="000000"/>
            </w:tcBorders>
            <w:vAlign w:val="center"/>
          </w:tcPr>
          <w:p w14:paraId="00000287" w14:textId="77777777" w:rsidR="00A31842" w:rsidRDefault="00A31842">
            <w:pPr>
              <w:jc w:val="right"/>
              <w:rPr>
                <w:rFonts w:ascii="Calibri" w:eastAsia="Calibri" w:hAnsi="Calibri" w:cs="Calibri"/>
                <w:b/>
                <w:color w:val="000000"/>
                <w:sz w:val="22"/>
                <w:szCs w:val="22"/>
                <w:highlight w:val="yellow"/>
              </w:rPr>
            </w:pPr>
          </w:p>
        </w:tc>
        <w:tc>
          <w:tcPr>
            <w:tcW w:w="767" w:type="dxa"/>
            <w:tcBorders>
              <w:top w:val="single" w:sz="12" w:space="0" w:color="000000"/>
              <w:bottom w:val="single" w:sz="8" w:space="0" w:color="000000"/>
            </w:tcBorders>
            <w:vAlign w:val="center"/>
          </w:tcPr>
          <w:p w14:paraId="00000288" w14:textId="77777777" w:rsidR="00A31842" w:rsidRDefault="00A31842">
            <w:pPr>
              <w:jc w:val="right"/>
              <w:rPr>
                <w:rFonts w:ascii="Calibri" w:eastAsia="Calibri" w:hAnsi="Calibri" w:cs="Calibri"/>
                <w:b/>
                <w:color w:val="000000"/>
                <w:sz w:val="22"/>
                <w:szCs w:val="22"/>
                <w:highlight w:val="yellow"/>
              </w:rPr>
            </w:pPr>
          </w:p>
        </w:tc>
      </w:tr>
      <w:tr w:rsidR="00A31842" w14:paraId="1C477BD9" w14:textId="77777777">
        <w:trPr>
          <w:cantSplit/>
        </w:trPr>
        <w:tc>
          <w:tcPr>
            <w:tcW w:w="8104" w:type="dxa"/>
            <w:tcBorders>
              <w:top w:val="single" w:sz="8" w:space="0" w:color="000000"/>
              <w:bottom w:val="single" w:sz="8" w:space="0" w:color="000000"/>
            </w:tcBorders>
            <w:vAlign w:val="center"/>
          </w:tcPr>
          <w:p w14:paraId="00000289"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highlight w:val="yellow"/>
              </w:rPr>
            </w:pPr>
            <w:r>
              <w:rPr>
                <w:rFonts w:ascii="Calibri" w:eastAsia="Calibri" w:hAnsi="Calibri" w:cs="Calibri"/>
                <w:color w:val="000000"/>
                <w:sz w:val="22"/>
                <w:szCs w:val="22"/>
                <w:highlight w:val="yellow"/>
              </w:rPr>
              <w:t xml:space="preserve">če je tekmovalec opravil/popravil nalogo </w:t>
            </w:r>
            <w:proofErr w:type="spellStart"/>
            <w:r>
              <w:rPr>
                <w:rFonts w:ascii="Calibri" w:eastAsia="Calibri" w:hAnsi="Calibri" w:cs="Calibri"/>
                <w:color w:val="000000"/>
                <w:sz w:val="22"/>
                <w:szCs w:val="22"/>
                <w:highlight w:val="yellow"/>
              </w:rPr>
              <w:t>sotekmovalc</w:t>
            </w:r>
            <w:proofErr w:type="spellEnd"/>
            <w:r>
              <w:rPr>
                <w:rFonts w:ascii="Calibri" w:eastAsia="Calibri" w:hAnsi="Calibri" w:cs="Calibri"/>
                <w:color w:val="000000"/>
                <w:sz w:val="22"/>
                <w:szCs w:val="22"/>
                <w:highlight w:val="yellow"/>
              </w:rPr>
              <w:t>-a/</w:t>
            </w:r>
            <w:proofErr w:type="spellStart"/>
            <w:r>
              <w:rPr>
                <w:rFonts w:ascii="Calibri" w:eastAsia="Calibri" w:hAnsi="Calibri" w:cs="Calibri"/>
                <w:color w:val="000000"/>
                <w:sz w:val="22"/>
                <w:szCs w:val="22"/>
                <w:highlight w:val="yellow"/>
              </w:rPr>
              <w:t>ev</w:t>
            </w:r>
            <w:proofErr w:type="spellEnd"/>
            <w:r>
              <w:rPr>
                <w:rFonts w:ascii="Calibri" w:eastAsia="Calibri" w:hAnsi="Calibri" w:cs="Calibri"/>
                <w:color w:val="000000"/>
                <w:sz w:val="22"/>
                <w:szCs w:val="22"/>
                <w:highlight w:val="yellow"/>
              </w:rPr>
              <w:t xml:space="preserve"> v drugem polju (po primeru)</w:t>
            </w:r>
          </w:p>
        </w:tc>
        <w:tc>
          <w:tcPr>
            <w:tcW w:w="767" w:type="dxa"/>
            <w:tcBorders>
              <w:top w:val="single" w:sz="8" w:space="0" w:color="000000"/>
              <w:bottom w:val="single" w:sz="8" w:space="0" w:color="000000"/>
            </w:tcBorders>
            <w:vAlign w:val="center"/>
          </w:tcPr>
          <w:p w14:paraId="0000028A" w14:textId="77777777" w:rsidR="00A31842" w:rsidRDefault="00000000">
            <w:pPr>
              <w:jc w:val="right"/>
              <w:rPr>
                <w:rFonts w:ascii="Calibri" w:eastAsia="Calibri" w:hAnsi="Calibri" w:cs="Calibri"/>
                <w:b/>
                <w:color w:val="000000"/>
                <w:sz w:val="22"/>
                <w:szCs w:val="22"/>
                <w:highlight w:val="yellow"/>
              </w:rPr>
            </w:pPr>
            <w:r>
              <w:rPr>
                <w:rFonts w:ascii="Calibri" w:eastAsia="Calibri" w:hAnsi="Calibri" w:cs="Calibri"/>
                <w:b/>
                <w:color w:val="000000"/>
                <w:sz w:val="22"/>
                <w:szCs w:val="22"/>
                <w:highlight w:val="yellow"/>
              </w:rPr>
              <w:t>20</w:t>
            </w:r>
          </w:p>
        </w:tc>
        <w:tc>
          <w:tcPr>
            <w:tcW w:w="767" w:type="dxa"/>
            <w:tcBorders>
              <w:top w:val="single" w:sz="8" w:space="0" w:color="000000"/>
              <w:bottom w:val="single" w:sz="8" w:space="0" w:color="000000"/>
            </w:tcBorders>
            <w:vAlign w:val="center"/>
          </w:tcPr>
          <w:p w14:paraId="0000028B" w14:textId="77777777" w:rsidR="00A31842" w:rsidRDefault="00000000">
            <w:pPr>
              <w:jc w:val="right"/>
              <w:rPr>
                <w:rFonts w:ascii="Calibri" w:eastAsia="Calibri" w:hAnsi="Calibri" w:cs="Calibri"/>
                <w:b/>
                <w:color w:val="000000"/>
                <w:sz w:val="22"/>
                <w:szCs w:val="22"/>
                <w:highlight w:val="yellow"/>
              </w:rPr>
            </w:pPr>
            <w:r>
              <w:rPr>
                <w:rFonts w:ascii="Calibri" w:eastAsia="Calibri" w:hAnsi="Calibri" w:cs="Calibri"/>
                <w:b/>
                <w:color w:val="000000"/>
                <w:sz w:val="22"/>
                <w:szCs w:val="22"/>
                <w:highlight w:val="yellow"/>
              </w:rPr>
              <w:t>NT</w:t>
            </w:r>
          </w:p>
        </w:tc>
      </w:tr>
      <w:tr w:rsidR="00A31842" w14:paraId="7D66EDC0" w14:textId="77777777">
        <w:trPr>
          <w:cantSplit/>
        </w:trPr>
        <w:tc>
          <w:tcPr>
            <w:tcW w:w="8104" w:type="dxa"/>
            <w:tcBorders>
              <w:top w:val="single" w:sz="12" w:space="0" w:color="000000"/>
              <w:bottom w:val="single" w:sz="8" w:space="0" w:color="000000"/>
            </w:tcBorders>
            <w:vAlign w:val="center"/>
          </w:tcPr>
          <w:p w14:paraId="0000028C" w14:textId="77777777" w:rsidR="00A31842" w:rsidRDefault="00000000">
            <w:pPr>
              <w:jc w:val="both"/>
              <w:rPr>
                <w:rFonts w:ascii="Calibri" w:eastAsia="Calibri" w:hAnsi="Calibri" w:cs="Calibri"/>
                <w:color w:val="000000"/>
                <w:sz w:val="22"/>
                <w:szCs w:val="22"/>
              </w:rPr>
            </w:pPr>
            <w:r>
              <w:rPr>
                <w:rFonts w:ascii="Calibri" w:eastAsia="Calibri" w:hAnsi="Calibri" w:cs="Calibri"/>
                <w:b/>
                <w:color w:val="000000"/>
                <w:sz w:val="22"/>
                <w:szCs w:val="22"/>
              </w:rPr>
              <w:t>Nepravilna postavitev tekmovalcev:</w:t>
            </w:r>
          </w:p>
        </w:tc>
        <w:tc>
          <w:tcPr>
            <w:tcW w:w="767" w:type="dxa"/>
            <w:tcBorders>
              <w:top w:val="single" w:sz="12" w:space="0" w:color="000000"/>
              <w:bottom w:val="single" w:sz="8" w:space="0" w:color="000000"/>
            </w:tcBorders>
            <w:vAlign w:val="center"/>
          </w:tcPr>
          <w:p w14:paraId="0000028D" w14:textId="77777777" w:rsidR="00A31842" w:rsidRDefault="00A31842">
            <w:pPr>
              <w:jc w:val="right"/>
              <w:rPr>
                <w:rFonts w:ascii="Calibri" w:eastAsia="Calibri" w:hAnsi="Calibri" w:cs="Calibri"/>
                <w:b/>
                <w:color w:val="000000"/>
                <w:sz w:val="22"/>
                <w:szCs w:val="22"/>
              </w:rPr>
            </w:pPr>
          </w:p>
        </w:tc>
        <w:tc>
          <w:tcPr>
            <w:tcW w:w="767" w:type="dxa"/>
            <w:tcBorders>
              <w:top w:val="single" w:sz="12" w:space="0" w:color="000000"/>
              <w:bottom w:val="single" w:sz="8" w:space="0" w:color="000000"/>
            </w:tcBorders>
            <w:vAlign w:val="center"/>
          </w:tcPr>
          <w:p w14:paraId="0000028E" w14:textId="77777777" w:rsidR="00A31842" w:rsidRDefault="00A31842">
            <w:pPr>
              <w:jc w:val="right"/>
              <w:rPr>
                <w:rFonts w:ascii="Calibri" w:eastAsia="Calibri" w:hAnsi="Calibri" w:cs="Calibri"/>
                <w:b/>
                <w:color w:val="000000"/>
                <w:sz w:val="22"/>
                <w:szCs w:val="22"/>
              </w:rPr>
            </w:pPr>
          </w:p>
        </w:tc>
      </w:tr>
      <w:tr w:rsidR="00A31842" w14:paraId="70BBC83F" w14:textId="77777777">
        <w:trPr>
          <w:cantSplit/>
        </w:trPr>
        <w:tc>
          <w:tcPr>
            <w:tcW w:w="8104" w:type="dxa"/>
            <w:tcBorders>
              <w:top w:val="single" w:sz="8" w:space="0" w:color="000000"/>
              <w:bottom w:val="single" w:sz="8" w:space="0" w:color="000000"/>
            </w:tcBorders>
            <w:vAlign w:val="center"/>
          </w:tcPr>
          <w:p w14:paraId="0000028F"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ko tekmovalec ob koncu izvedbe vaje in do konca ocenjevanja ne stoji tako, kot je v opisu vaje predpisano (po ekipi)</w:t>
            </w:r>
          </w:p>
        </w:tc>
        <w:tc>
          <w:tcPr>
            <w:tcW w:w="767" w:type="dxa"/>
            <w:tcBorders>
              <w:top w:val="single" w:sz="8" w:space="0" w:color="000000"/>
              <w:bottom w:val="single" w:sz="8" w:space="0" w:color="000000"/>
            </w:tcBorders>
            <w:vAlign w:val="center"/>
          </w:tcPr>
          <w:p w14:paraId="00000290"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5</w:t>
            </w:r>
          </w:p>
        </w:tc>
        <w:tc>
          <w:tcPr>
            <w:tcW w:w="767" w:type="dxa"/>
            <w:tcBorders>
              <w:top w:val="single" w:sz="8" w:space="0" w:color="000000"/>
              <w:bottom w:val="single" w:sz="8" w:space="0" w:color="000000"/>
            </w:tcBorders>
            <w:vAlign w:val="center"/>
          </w:tcPr>
          <w:p w14:paraId="00000291"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r w:rsidR="00A31842" w14:paraId="6EFE0F7F" w14:textId="77777777">
        <w:trPr>
          <w:cantSplit/>
        </w:trPr>
        <w:tc>
          <w:tcPr>
            <w:tcW w:w="8104" w:type="dxa"/>
            <w:tcBorders>
              <w:top w:val="single" w:sz="8" w:space="0" w:color="000000"/>
              <w:bottom w:val="single" w:sz="12" w:space="0" w:color="000000"/>
            </w:tcBorders>
            <w:vAlign w:val="center"/>
          </w:tcPr>
          <w:p w14:paraId="00000292" w14:textId="77777777" w:rsidR="00A3184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ko tekmovalci po končani vaji in preteku 5 sekund niso na svojem mestu zaključne postavitve (po ekipi)</w:t>
            </w:r>
          </w:p>
        </w:tc>
        <w:tc>
          <w:tcPr>
            <w:tcW w:w="767" w:type="dxa"/>
            <w:tcBorders>
              <w:top w:val="single" w:sz="8" w:space="0" w:color="000000"/>
              <w:bottom w:val="single" w:sz="12" w:space="0" w:color="000000"/>
            </w:tcBorders>
            <w:vAlign w:val="center"/>
          </w:tcPr>
          <w:p w14:paraId="00000293"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5</w:t>
            </w:r>
          </w:p>
        </w:tc>
        <w:tc>
          <w:tcPr>
            <w:tcW w:w="767" w:type="dxa"/>
            <w:tcBorders>
              <w:top w:val="single" w:sz="8" w:space="0" w:color="000000"/>
              <w:bottom w:val="single" w:sz="12" w:space="0" w:color="000000"/>
            </w:tcBorders>
            <w:vAlign w:val="center"/>
          </w:tcPr>
          <w:p w14:paraId="00000294" w14:textId="77777777" w:rsidR="00A31842" w:rsidRDefault="00000000">
            <w:pPr>
              <w:jc w:val="right"/>
              <w:rPr>
                <w:rFonts w:ascii="Calibri" w:eastAsia="Calibri" w:hAnsi="Calibri" w:cs="Calibri"/>
                <w:b/>
                <w:color w:val="000000"/>
                <w:sz w:val="22"/>
                <w:szCs w:val="22"/>
              </w:rPr>
            </w:pPr>
            <w:r>
              <w:rPr>
                <w:rFonts w:ascii="Calibri" w:eastAsia="Calibri" w:hAnsi="Calibri" w:cs="Calibri"/>
                <w:b/>
                <w:color w:val="000000"/>
                <w:sz w:val="22"/>
                <w:szCs w:val="22"/>
              </w:rPr>
              <w:t>NT</w:t>
            </w:r>
          </w:p>
        </w:tc>
      </w:tr>
    </w:tbl>
    <w:p w14:paraId="00000295"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sz w:val="12"/>
          <w:szCs w:val="12"/>
        </w:rPr>
      </w:pPr>
    </w:p>
    <w:p w14:paraId="00000296"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Diskvalifikacija</w:t>
      </w:r>
    </w:p>
    <w:p w14:paraId="00000297" w14:textId="77777777" w:rsidR="00A31842" w:rsidRDefault="00000000">
      <w:pPr>
        <w:jc w:val="both"/>
        <w:rPr>
          <w:rFonts w:ascii="Calibri" w:eastAsia="Calibri" w:hAnsi="Calibri" w:cs="Calibri"/>
          <w:sz w:val="20"/>
          <w:szCs w:val="20"/>
        </w:rPr>
      </w:pPr>
      <w:r>
        <w:rPr>
          <w:rFonts w:ascii="Calibri" w:eastAsia="Calibri" w:hAnsi="Calibri" w:cs="Calibri"/>
          <w:sz w:val="20"/>
          <w:szCs w:val="20"/>
        </w:rPr>
        <w:t>Poleg določb diskvalifikacije ekipe v Razpisu je tekmovalna ekipa pri tej tekmovalni disciplini diskvalificirana če:</w:t>
      </w:r>
    </w:p>
    <w:p w14:paraId="00000298"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kateri koli tekmovalec ne poizkusi opraviti svoje naloge (samo dotik orodja/opreme ne šteje kot poizkus opravljanja naloge, opravljanje naloge mora biti jasno nakazano);</w:t>
      </w:r>
    </w:p>
    <w:p w14:paraId="00000299" w14:textId="77777777" w:rsidR="00A31842" w:rsidRDefault="00000000">
      <w:pPr>
        <w:numPr>
          <w:ilvl w:val="0"/>
          <w:numId w:val="7"/>
        </w:numPr>
        <w:pBdr>
          <w:top w:val="nil"/>
          <w:left w:val="nil"/>
          <w:bottom w:val="nil"/>
          <w:right w:val="nil"/>
          <w:between w:val="nil"/>
        </w:pBdr>
        <w:jc w:val="both"/>
        <w:rPr>
          <w:rFonts w:ascii="Calibri" w:eastAsia="Calibri" w:hAnsi="Calibri" w:cs="Calibri"/>
          <w:strike/>
          <w:color w:val="000000"/>
          <w:sz w:val="20"/>
          <w:szCs w:val="20"/>
          <w:highlight w:val="yellow"/>
        </w:rPr>
      </w:pPr>
      <w:r>
        <w:rPr>
          <w:rFonts w:ascii="Calibri" w:eastAsia="Calibri" w:hAnsi="Calibri" w:cs="Calibri"/>
          <w:strike/>
          <w:color w:val="000000"/>
          <w:sz w:val="20"/>
          <w:szCs w:val="20"/>
          <w:highlight w:val="yellow"/>
        </w:rPr>
        <w:t>tekmovalec opravi delo drugega;</w:t>
      </w:r>
    </w:p>
    <w:p w14:paraId="0000029A"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prvi tekmovalec štarta trikrat pred znakom sodnika;</w:t>
      </w:r>
    </w:p>
    <w:p w14:paraId="0000029B"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tekmovalci hkrati štartajo trikrat (pri hkratnem štartu vseh treh tekmovalcev sodnik le-te ustavi in jih opozori, da se vaja izvaja štafetno; če tekmovalci hkrati štartajo tretjič, se ekipo diskvalificira).</w:t>
      </w:r>
    </w:p>
    <w:p w14:paraId="0000029C" w14:textId="77777777" w:rsidR="00A31842" w:rsidRDefault="00A31842">
      <w:pPr>
        <w:jc w:val="both"/>
        <w:rPr>
          <w:rFonts w:ascii="Calibri" w:eastAsia="Calibri" w:hAnsi="Calibri" w:cs="Calibri"/>
          <w:b/>
        </w:rPr>
      </w:pPr>
    </w:p>
    <w:p w14:paraId="0000029D"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 xml:space="preserve">Sestava in delo ocenjevalne komisije </w:t>
      </w:r>
    </w:p>
    <w:p w14:paraId="0000029E" w14:textId="77777777" w:rsidR="00A31842" w:rsidRDefault="00000000">
      <w:pPr>
        <w:jc w:val="both"/>
        <w:rPr>
          <w:rFonts w:ascii="Calibri" w:eastAsia="Calibri" w:hAnsi="Calibri" w:cs="Calibri"/>
          <w:sz w:val="20"/>
          <w:szCs w:val="20"/>
        </w:rPr>
      </w:pPr>
      <w:r>
        <w:rPr>
          <w:rFonts w:ascii="Calibri" w:eastAsia="Calibri" w:hAnsi="Calibri" w:cs="Calibri"/>
          <w:sz w:val="20"/>
          <w:szCs w:val="20"/>
        </w:rPr>
        <w:t>Gasilsko spretnost za gasilce pripravnike ocenjuje ocenjevalna komisija najmanj dveh sodnikov:</w:t>
      </w:r>
    </w:p>
    <w:p w14:paraId="0000029F"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sdt>
        <w:sdtPr>
          <w:tag w:val="goog_rdk_27"/>
          <w:id w:val="-692361017"/>
        </w:sdtPr>
        <w:sdtContent/>
      </w:sdt>
      <w:sdt>
        <w:sdtPr>
          <w:tag w:val="goog_rdk_28"/>
          <w:id w:val="1607336884"/>
        </w:sdtPr>
        <w:sdtContent/>
      </w:sdt>
      <w:r>
        <w:rPr>
          <w:rFonts w:ascii="Calibri" w:eastAsia="Calibri" w:hAnsi="Calibri" w:cs="Calibri"/>
          <w:color w:val="000000"/>
          <w:sz w:val="20"/>
          <w:szCs w:val="20"/>
        </w:rPr>
        <w:t>predsednik ocenjevalne komisije,</w:t>
      </w:r>
    </w:p>
    <w:p w14:paraId="000002A0"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sdt>
        <w:sdtPr>
          <w:tag w:val="goog_rdk_29"/>
          <w:id w:val="-1751988354"/>
        </w:sdtPr>
        <w:sdtContent/>
      </w:sdt>
      <w:sdt>
        <w:sdtPr>
          <w:tag w:val="goog_rdk_30"/>
          <w:id w:val="-521899231"/>
        </w:sdtPr>
        <w:sdtContent/>
      </w:sdt>
      <w:r>
        <w:rPr>
          <w:rFonts w:ascii="Calibri" w:eastAsia="Calibri" w:hAnsi="Calibri" w:cs="Calibri"/>
          <w:color w:val="000000"/>
          <w:sz w:val="20"/>
          <w:szCs w:val="20"/>
        </w:rPr>
        <w:t>sodnik št. 1.</w:t>
      </w:r>
    </w:p>
    <w:p w14:paraId="000002A1" w14:textId="77777777" w:rsidR="00A31842" w:rsidRDefault="00A31842">
      <w:pPr>
        <w:pBdr>
          <w:top w:val="nil"/>
          <w:left w:val="nil"/>
          <w:bottom w:val="nil"/>
          <w:right w:val="nil"/>
          <w:between w:val="nil"/>
        </w:pBdr>
        <w:ind w:left="720"/>
        <w:jc w:val="both"/>
        <w:rPr>
          <w:rFonts w:ascii="Calibri" w:eastAsia="Calibri" w:hAnsi="Calibri" w:cs="Calibri"/>
          <w:color w:val="000000"/>
          <w:sz w:val="10"/>
          <w:szCs w:val="10"/>
        </w:rPr>
      </w:pPr>
    </w:p>
    <w:p w14:paraId="000002A2" w14:textId="77777777" w:rsidR="00A31842" w:rsidRDefault="00000000">
      <w:pPr>
        <w:jc w:val="both"/>
        <w:rPr>
          <w:rFonts w:ascii="Calibri" w:eastAsia="Calibri" w:hAnsi="Calibri" w:cs="Calibri"/>
          <w:sz w:val="20"/>
          <w:szCs w:val="20"/>
          <w:u w:val="single"/>
        </w:rPr>
      </w:pPr>
      <w:r>
        <w:rPr>
          <w:rFonts w:ascii="Calibri" w:eastAsia="Calibri" w:hAnsi="Calibri" w:cs="Calibri"/>
          <w:sz w:val="20"/>
          <w:szCs w:val="20"/>
          <w:u w:val="single"/>
        </w:rPr>
        <w:t>Predsednik ocenjevalne komisije:</w:t>
      </w:r>
    </w:p>
    <w:p w14:paraId="000002A3"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meri čas izvedbe tekmovalne discipline;</w:t>
      </w:r>
    </w:p>
    <w:p w14:paraId="000002A4"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nadzira pravilnost dela tekmovalca št. 1, 2 in 3;</w:t>
      </w:r>
    </w:p>
    <w:p w14:paraId="000002A5"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nadzira pravilnost postavitve ekipe na zaključku izvedbe vaje;</w:t>
      </w:r>
    </w:p>
    <w:p w14:paraId="000002A6"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skupaj z ostalimi sodniki ob koncu discipline opravi ogled in oceno pravilnosti izvedbe;</w:t>
      </w:r>
    </w:p>
    <w:p w14:paraId="000002A7"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sestavi končno ocenjevalno listo;</w:t>
      </w:r>
    </w:p>
    <w:p w14:paraId="000002A8"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odobri tekmovalni ekipi, da po izvedeni disciplini in oceni zapusti tekmovalni prostor.</w:t>
      </w:r>
    </w:p>
    <w:p w14:paraId="000002A9" w14:textId="77777777" w:rsidR="00A31842" w:rsidRDefault="00A31842">
      <w:pPr>
        <w:jc w:val="both"/>
        <w:rPr>
          <w:rFonts w:ascii="Calibri" w:eastAsia="Calibri" w:hAnsi="Calibri" w:cs="Calibri"/>
          <w:sz w:val="10"/>
          <w:szCs w:val="10"/>
        </w:rPr>
      </w:pPr>
    </w:p>
    <w:p w14:paraId="000002AA" w14:textId="77777777" w:rsidR="00A31842" w:rsidRDefault="00000000">
      <w:pPr>
        <w:jc w:val="both"/>
        <w:rPr>
          <w:rFonts w:ascii="Calibri" w:eastAsia="Calibri" w:hAnsi="Calibri" w:cs="Calibri"/>
          <w:sz w:val="20"/>
          <w:szCs w:val="20"/>
          <w:u w:val="single"/>
        </w:rPr>
      </w:pPr>
      <w:r>
        <w:rPr>
          <w:rFonts w:ascii="Calibri" w:eastAsia="Calibri" w:hAnsi="Calibri" w:cs="Calibri"/>
          <w:sz w:val="20"/>
          <w:szCs w:val="20"/>
          <w:u w:val="single"/>
        </w:rPr>
        <w:t>Sodnik št. 1:</w:t>
      </w:r>
    </w:p>
    <w:p w14:paraId="000002AB" w14:textId="77777777" w:rsidR="00A3184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sprejme tekmovalno ekipo, ocenjevalni list, opravi žreb ter tekmovalni ekipi dovoli pripravo orodja in opreme;</w:t>
      </w:r>
    </w:p>
    <w:p w14:paraId="000002AC" w14:textId="77777777" w:rsidR="00A3184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nadzira in pregleda pravilnost priprave orodja pred začetkom vaje;</w:t>
      </w:r>
    </w:p>
    <w:p w14:paraId="000002AD" w14:textId="77777777" w:rsidR="00A3184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ekipi da znak za postavitev za začetek vaje;</w:t>
      </w:r>
    </w:p>
    <w:p w14:paraId="000002AE" w14:textId="77777777" w:rsidR="00A3184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meri čas izvedbe tekmovalne discipline;</w:t>
      </w:r>
    </w:p>
    <w:p w14:paraId="000002AF" w14:textId="77777777" w:rsidR="00A3184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nadzira pravilnost dela tekmovalca št. 1, 2 in 3;</w:t>
      </w:r>
    </w:p>
    <w:p w14:paraId="000002B0" w14:textId="77777777" w:rsidR="00A3184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skupaj s predsednikom ocenjevalne komisije opravi oceno pravilnosti izvedbe.</w:t>
      </w:r>
    </w:p>
    <w:p w14:paraId="000002B1" w14:textId="77777777" w:rsidR="00A31842" w:rsidRDefault="00A31842">
      <w:pPr>
        <w:rPr>
          <w:rFonts w:ascii="Calibri" w:eastAsia="Calibri" w:hAnsi="Calibri" w:cs="Calibri"/>
          <w:sz w:val="20"/>
          <w:szCs w:val="20"/>
        </w:rPr>
      </w:pPr>
    </w:p>
    <w:p w14:paraId="000002B2" w14:textId="77777777" w:rsidR="00A31842" w:rsidRDefault="00A31842">
      <w:pPr>
        <w:jc w:val="both"/>
        <w:rPr>
          <w:rFonts w:ascii="Calibri" w:eastAsia="Calibri" w:hAnsi="Calibri" w:cs="Calibri"/>
          <w:sz w:val="20"/>
          <w:szCs w:val="20"/>
        </w:rPr>
      </w:pPr>
    </w:p>
    <w:p w14:paraId="000002B3" w14:textId="77777777" w:rsidR="00A31842" w:rsidRDefault="00000000">
      <w:pPr>
        <w:rPr>
          <w:rFonts w:ascii="Calibri" w:eastAsia="Calibri" w:hAnsi="Calibri" w:cs="Calibri"/>
        </w:rPr>
      </w:pPr>
      <w:r>
        <w:br w:type="page"/>
      </w:r>
    </w:p>
    <w:p w14:paraId="000002B4" w14:textId="77777777" w:rsidR="00A31842" w:rsidRDefault="00000000">
      <w:pPr>
        <w:pBdr>
          <w:top w:val="nil"/>
          <w:left w:val="nil"/>
          <w:bottom w:val="nil"/>
          <w:right w:val="nil"/>
          <w:between w:val="nil"/>
        </w:pBdr>
        <w:spacing w:after="200"/>
        <w:jc w:val="both"/>
        <w:rPr>
          <w:rFonts w:ascii="Calibri" w:eastAsia="Calibri" w:hAnsi="Calibri" w:cs="Calibri"/>
          <w:color w:val="000000"/>
        </w:rPr>
      </w:pPr>
      <w:r>
        <w:rPr>
          <w:rFonts w:ascii="Calibri" w:eastAsia="Calibri" w:hAnsi="Calibri" w:cs="Calibri"/>
          <w:color w:val="000000"/>
        </w:rPr>
        <w:lastRenderedPageBreak/>
        <w:t>Slika 8: Tekmovalni prostor pri gasilski spretnosti za vse tri kategorije, če na tekmovanju nimamo ločenih poligonov</w:t>
      </w:r>
    </w:p>
    <w:p w14:paraId="000002B5" w14:textId="77777777" w:rsidR="00A31842" w:rsidRDefault="00000000">
      <w:pPr>
        <w:jc w:val="center"/>
        <w:rPr>
          <w:rFonts w:ascii="Calibri" w:eastAsia="Calibri" w:hAnsi="Calibri" w:cs="Calibri"/>
          <w:sz w:val="20"/>
          <w:szCs w:val="20"/>
        </w:rPr>
      </w:pPr>
      <w:r>
        <w:rPr>
          <w:rFonts w:ascii="Calibri" w:eastAsia="Calibri" w:hAnsi="Calibri" w:cs="Calibri"/>
          <w:noProof/>
          <w:sz w:val="20"/>
          <w:szCs w:val="20"/>
        </w:rPr>
        <w:drawing>
          <wp:inline distT="0" distB="0" distL="0" distR="0" wp14:anchorId="1330219B" wp14:editId="3885EC49">
            <wp:extent cx="4501115" cy="6777932"/>
            <wp:effectExtent l="0" t="0" r="0" b="0"/>
            <wp:docPr id="1952351428"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24"/>
                    <a:srcRect/>
                    <a:stretch>
                      <a:fillRect/>
                    </a:stretch>
                  </pic:blipFill>
                  <pic:spPr>
                    <a:xfrm>
                      <a:off x="0" y="0"/>
                      <a:ext cx="4501115" cy="6777932"/>
                    </a:xfrm>
                    <a:prstGeom prst="rect">
                      <a:avLst/>
                    </a:prstGeom>
                    <a:ln/>
                  </pic:spPr>
                </pic:pic>
              </a:graphicData>
            </a:graphic>
          </wp:inline>
        </w:drawing>
      </w:r>
    </w:p>
    <w:p w14:paraId="000002B6" w14:textId="77777777" w:rsidR="00A31842" w:rsidRDefault="00A31842">
      <w:pPr>
        <w:jc w:val="both"/>
        <w:rPr>
          <w:rFonts w:ascii="Calibri" w:eastAsia="Calibri" w:hAnsi="Calibri" w:cs="Calibri"/>
          <w:sz w:val="20"/>
          <w:szCs w:val="20"/>
        </w:rPr>
      </w:pPr>
    </w:p>
    <w:p w14:paraId="000002B7" w14:textId="77777777" w:rsidR="00A31842" w:rsidRDefault="00A31842">
      <w:pPr>
        <w:jc w:val="both"/>
        <w:rPr>
          <w:rFonts w:ascii="Calibri" w:eastAsia="Calibri" w:hAnsi="Calibri" w:cs="Calibri"/>
          <w:sz w:val="20"/>
          <w:szCs w:val="20"/>
        </w:rPr>
      </w:pPr>
    </w:p>
    <w:p w14:paraId="000002B8" w14:textId="77777777" w:rsidR="00A31842" w:rsidRDefault="00000000">
      <w:pPr>
        <w:jc w:val="both"/>
        <w:rPr>
          <w:rFonts w:ascii="Calibri" w:eastAsia="Calibri" w:hAnsi="Calibri" w:cs="Calibri"/>
        </w:rPr>
      </w:pPr>
      <w:r>
        <w:rPr>
          <w:rFonts w:ascii="Calibri" w:eastAsia="Calibri" w:hAnsi="Calibri" w:cs="Calibri"/>
        </w:rPr>
        <w:t>Zgornja slika (slika 8) predstavlja tekmovalni prostor pri gasilski spretnosti za vse tri kategorije, če na tekmovanju nimamo ločenih poligonov. Pri posamezni kategoriji se upoštevajo le tiste oznake, ki veljajo za posamezno kategorijo, preostale so tisti čas brezpredmetne. Priporočamo, da se v poljih, kjer se nahajajo različne oznake za različne kategorije, črte označi z drugo barvo. Tekmovalce naj se pred startom opozori, katere oznake morajo upoštevati, a to sodniku ni obvezno narediti. Neupoštevanje pravih črt ni razlog za ponavljanje vaje.</w:t>
      </w:r>
    </w:p>
    <w:p w14:paraId="000002BB" w14:textId="77777777" w:rsidR="00A31842" w:rsidRDefault="00A31842">
      <w:pPr>
        <w:jc w:val="both"/>
        <w:rPr>
          <w:rFonts w:ascii="Calibri" w:eastAsia="Calibri" w:hAnsi="Calibri" w:cs="Calibri"/>
          <w:sz w:val="20"/>
          <w:szCs w:val="20"/>
        </w:rPr>
      </w:pPr>
    </w:p>
    <w:p w14:paraId="000002BC" w14:textId="77777777" w:rsidR="00A31842" w:rsidRDefault="00000000">
      <w:pPr>
        <w:numPr>
          <w:ilvl w:val="0"/>
          <w:numId w:val="1"/>
        </w:numPr>
        <w:pBdr>
          <w:top w:val="nil"/>
          <w:left w:val="nil"/>
          <w:bottom w:val="nil"/>
          <w:right w:val="nil"/>
          <w:between w:val="nil"/>
        </w:pBdr>
        <w:tabs>
          <w:tab w:val="center" w:pos="4536"/>
          <w:tab w:val="right" w:pos="9072"/>
        </w:tabs>
        <w:ind w:left="709" w:hanging="425"/>
        <w:jc w:val="both"/>
        <w:rPr>
          <w:rFonts w:ascii="Cambria" w:eastAsia="Cambria" w:hAnsi="Cambria" w:cs="Cambria"/>
          <w:b/>
          <w:color w:val="C00000"/>
          <w:sz w:val="30"/>
          <w:szCs w:val="30"/>
        </w:rPr>
      </w:pPr>
      <w:r>
        <w:rPr>
          <w:rFonts w:ascii="Cambria" w:eastAsia="Cambria" w:hAnsi="Cambria" w:cs="Cambria"/>
          <w:b/>
          <w:color w:val="C00000"/>
          <w:sz w:val="30"/>
          <w:szCs w:val="30"/>
        </w:rPr>
        <w:lastRenderedPageBreak/>
        <w:t>DRŽI – NE DRŽI</w:t>
      </w:r>
    </w:p>
    <w:p w14:paraId="000002BD"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2BE" w14:textId="77777777" w:rsidR="00A31842" w:rsidRDefault="00000000">
      <w:pPr>
        <w:pBdr>
          <w:top w:val="nil"/>
          <w:left w:val="nil"/>
          <w:bottom w:val="nil"/>
          <w:right w:val="nil"/>
          <w:between w:val="nil"/>
        </w:pBdr>
        <w:tabs>
          <w:tab w:val="center" w:pos="4536"/>
          <w:tab w:val="right" w:pos="9072"/>
        </w:tabs>
        <w:jc w:val="both"/>
        <w:rPr>
          <w:rFonts w:ascii="Arial Narrow" w:eastAsia="Arial Narrow" w:hAnsi="Arial Narrow" w:cs="Arial Narrow"/>
          <w:b/>
          <w:color w:val="000000"/>
          <w:sz w:val="26"/>
          <w:szCs w:val="26"/>
        </w:rPr>
      </w:pPr>
      <w:r>
        <w:rPr>
          <w:rFonts w:ascii="Arial Narrow" w:eastAsia="Arial Narrow" w:hAnsi="Arial Narrow" w:cs="Arial Narrow"/>
          <w:b/>
          <w:color w:val="000000"/>
          <w:sz w:val="26"/>
          <w:szCs w:val="26"/>
        </w:rPr>
        <w:t>PIONIRJI, MLADINCI in GASILCI PRIPRAVNIKI</w:t>
      </w:r>
    </w:p>
    <w:p w14:paraId="000002BF" w14:textId="77777777" w:rsidR="00A31842" w:rsidRDefault="00A31842">
      <w:pPr>
        <w:jc w:val="both"/>
        <w:rPr>
          <w:rFonts w:ascii="Calibri" w:eastAsia="Calibri" w:hAnsi="Calibri" w:cs="Calibri"/>
          <w:b/>
          <w:u w:val="single"/>
        </w:rPr>
      </w:pPr>
    </w:p>
    <w:p w14:paraId="000002C0" w14:textId="77777777" w:rsidR="00A31842" w:rsidRDefault="00000000">
      <w:pPr>
        <w:jc w:val="both"/>
        <w:rPr>
          <w:rFonts w:ascii="Calibri" w:eastAsia="Calibri" w:hAnsi="Calibri" w:cs="Calibri"/>
          <w:b/>
          <w:u w:val="single"/>
        </w:rPr>
      </w:pPr>
      <w:r>
        <w:rPr>
          <w:rFonts w:ascii="Calibri" w:eastAsia="Calibri" w:hAnsi="Calibri" w:cs="Calibri"/>
          <w:b/>
          <w:u w:val="single"/>
        </w:rPr>
        <w:t>ORODJE IN OPREMA ZA IZVEDBO VAJE in OPIS TEKMOVALNEGA PROSTORA</w:t>
      </w:r>
    </w:p>
    <w:p w14:paraId="000002C1" w14:textId="77777777" w:rsidR="00A31842" w:rsidRDefault="00000000">
      <w:pPr>
        <w:jc w:val="both"/>
        <w:rPr>
          <w:rFonts w:ascii="Calibri" w:eastAsia="Calibri" w:hAnsi="Calibri" w:cs="Calibri"/>
        </w:rPr>
      </w:pPr>
      <w:r>
        <w:rPr>
          <w:rFonts w:ascii="Calibri" w:eastAsia="Calibri" w:hAnsi="Calibri" w:cs="Calibri"/>
        </w:rPr>
        <w:t>Za izvedbo discipline drži – ne drži je potrebno naslednje orodje in oprema, ki jo zagotovi organizator:</w:t>
      </w:r>
    </w:p>
    <w:p w14:paraId="000002C2" w14:textId="77777777" w:rsidR="00A31842" w:rsidRDefault="00000000">
      <w:pPr>
        <w:numPr>
          <w:ilvl w:val="0"/>
          <w:numId w:val="2"/>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primeren prostor (npr. učilnica), opremljen z mizami in stoli.</w:t>
      </w:r>
    </w:p>
    <w:p w14:paraId="000002C3" w14:textId="77777777" w:rsidR="00A31842" w:rsidRDefault="00000000">
      <w:pPr>
        <w:jc w:val="both"/>
        <w:rPr>
          <w:rFonts w:ascii="Calibri" w:eastAsia="Calibri" w:hAnsi="Calibri" w:cs="Calibri"/>
          <w:i/>
          <w:sz w:val="20"/>
          <w:szCs w:val="20"/>
        </w:rPr>
      </w:pPr>
      <w:r>
        <w:rPr>
          <w:rFonts w:ascii="Calibri" w:eastAsia="Calibri" w:hAnsi="Calibri" w:cs="Calibri"/>
          <w:i/>
          <w:sz w:val="20"/>
          <w:szCs w:val="20"/>
        </w:rPr>
        <w:t xml:space="preserve">Opomba: Število primernih prostorov za izvedbo vaje se prilagodi glede na število ekip. </w:t>
      </w:r>
    </w:p>
    <w:p w14:paraId="000002C4"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sz w:val="26"/>
          <w:szCs w:val="26"/>
          <w:u w:val="single"/>
        </w:rPr>
      </w:pPr>
    </w:p>
    <w:p w14:paraId="000002C5" w14:textId="77777777" w:rsidR="00A31842" w:rsidRDefault="00000000">
      <w:pPr>
        <w:jc w:val="both"/>
        <w:rPr>
          <w:rFonts w:ascii="Calibri" w:eastAsia="Calibri" w:hAnsi="Calibri" w:cs="Calibri"/>
          <w:b/>
          <w:u w:val="single"/>
        </w:rPr>
      </w:pPr>
      <w:r>
        <w:rPr>
          <w:rFonts w:ascii="Calibri" w:eastAsia="Calibri" w:hAnsi="Calibri" w:cs="Calibri"/>
          <w:b/>
          <w:u w:val="single"/>
        </w:rPr>
        <w:t>IZVEDBA VAJE</w:t>
      </w:r>
    </w:p>
    <w:p w14:paraId="000002C6"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 xml:space="preserve">Ekipa (sodelujejo vsi trije člani brez mentorja) odgovarja na 10 vprašanj iz gasilske tematike tako, da obkroži pravilno trditev DRŽI ali NE DRŽI. </w:t>
      </w:r>
    </w:p>
    <w:p w14:paraId="000002C7" w14:textId="77777777" w:rsidR="00A31842" w:rsidRDefault="00A31842">
      <w:pPr>
        <w:jc w:val="both"/>
        <w:rPr>
          <w:rFonts w:ascii="Calibri" w:eastAsia="Calibri" w:hAnsi="Calibri" w:cs="Calibri"/>
          <w:b/>
        </w:rPr>
      </w:pPr>
    </w:p>
    <w:p w14:paraId="000002C8" w14:textId="77777777" w:rsidR="00A31842" w:rsidRDefault="00000000">
      <w:pPr>
        <w:jc w:val="both"/>
        <w:rPr>
          <w:rFonts w:ascii="Calibri" w:eastAsia="Calibri" w:hAnsi="Calibri" w:cs="Calibri"/>
          <w:b/>
          <w:u w:val="single"/>
        </w:rPr>
      </w:pPr>
      <w:r>
        <w:rPr>
          <w:rFonts w:ascii="Calibri" w:eastAsia="Calibri" w:hAnsi="Calibri" w:cs="Calibri"/>
          <w:b/>
          <w:u w:val="single"/>
        </w:rPr>
        <w:t>OCENJEVANJE</w:t>
      </w:r>
    </w:p>
    <w:p w14:paraId="000002C9" w14:textId="77777777" w:rsidR="00A31842" w:rsidRDefault="00A31842">
      <w:pPr>
        <w:jc w:val="both"/>
        <w:rPr>
          <w:rFonts w:ascii="Calibri" w:eastAsia="Calibri" w:hAnsi="Calibri" w:cs="Calibri"/>
          <w:sz w:val="16"/>
          <w:szCs w:val="16"/>
        </w:rPr>
      </w:pPr>
    </w:p>
    <w:tbl>
      <w:tblPr>
        <w:tblStyle w:val="af4"/>
        <w:tblW w:w="9638" w:type="dxa"/>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8408"/>
        <w:gridCol w:w="615"/>
        <w:gridCol w:w="615"/>
      </w:tblGrid>
      <w:tr w:rsidR="00A31842" w14:paraId="7473C6D8" w14:textId="77777777">
        <w:trPr>
          <w:cantSplit/>
        </w:trPr>
        <w:tc>
          <w:tcPr>
            <w:tcW w:w="8408" w:type="dxa"/>
            <w:vAlign w:val="center"/>
          </w:tcPr>
          <w:p w14:paraId="000002CA"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Za vsak pravilen odgovor:</w:t>
            </w:r>
          </w:p>
        </w:tc>
        <w:tc>
          <w:tcPr>
            <w:tcW w:w="615" w:type="dxa"/>
            <w:vAlign w:val="center"/>
          </w:tcPr>
          <w:p w14:paraId="000002CB"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1</w:t>
            </w:r>
          </w:p>
        </w:tc>
        <w:tc>
          <w:tcPr>
            <w:tcW w:w="615" w:type="dxa"/>
            <w:vAlign w:val="center"/>
          </w:tcPr>
          <w:p w14:paraId="000002CC"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PT</w:t>
            </w:r>
          </w:p>
        </w:tc>
      </w:tr>
    </w:tbl>
    <w:p w14:paraId="000002CD" w14:textId="77777777" w:rsidR="00A31842" w:rsidRDefault="00A31842">
      <w:pPr>
        <w:jc w:val="both"/>
        <w:rPr>
          <w:rFonts w:ascii="Calibri" w:eastAsia="Calibri" w:hAnsi="Calibri" w:cs="Calibri"/>
          <w:b/>
          <w:sz w:val="12"/>
          <w:szCs w:val="12"/>
        </w:rPr>
      </w:pPr>
    </w:p>
    <w:p w14:paraId="000002CE"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Diskvalifikacija</w:t>
      </w:r>
    </w:p>
    <w:p w14:paraId="000002CF" w14:textId="77777777" w:rsidR="00A31842" w:rsidRDefault="00000000">
      <w:pPr>
        <w:jc w:val="both"/>
        <w:rPr>
          <w:rFonts w:ascii="Calibri" w:eastAsia="Calibri" w:hAnsi="Calibri" w:cs="Calibri"/>
          <w:sz w:val="20"/>
          <w:szCs w:val="20"/>
        </w:rPr>
      </w:pPr>
      <w:r>
        <w:rPr>
          <w:rFonts w:ascii="Calibri" w:eastAsia="Calibri" w:hAnsi="Calibri" w:cs="Calibri"/>
          <w:sz w:val="20"/>
          <w:szCs w:val="20"/>
        </w:rPr>
        <w:t>Poleg določb diskvalifikacije ekipe v Razpisu je tekmovalna ekipa pri tej tekmovalni disciplini diskvalificirana, če:</w:t>
      </w:r>
    </w:p>
    <w:p w14:paraId="000002D0"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tekmovalci ne poizkusijo opraviti naloge;</w:t>
      </w:r>
    </w:p>
    <w:p w14:paraId="000002D1"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tekmovalci pri iskanju odgovorov uporabljajo nedovoljene pripomočke.</w:t>
      </w:r>
    </w:p>
    <w:p w14:paraId="000002D2" w14:textId="77777777" w:rsidR="00A31842" w:rsidRDefault="00A31842">
      <w:pPr>
        <w:jc w:val="both"/>
        <w:rPr>
          <w:rFonts w:ascii="Calibri" w:eastAsia="Calibri" w:hAnsi="Calibri" w:cs="Calibri"/>
          <w:b/>
        </w:rPr>
      </w:pPr>
    </w:p>
    <w:p w14:paraId="000002D3" w14:textId="77777777" w:rsidR="00A31842" w:rsidRDefault="00000000">
      <w:pPr>
        <w:jc w:val="both"/>
        <w:rPr>
          <w:rFonts w:ascii="Calibri" w:eastAsia="Calibri" w:hAnsi="Calibri" w:cs="Calibri"/>
          <w:b/>
          <w:sz w:val="23"/>
          <w:szCs w:val="23"/>
          <w:u w:val="single"/>
        </w:rPr>
      </w:pPr>
      <w:r>
        <w:rPr>
          <w:rFonts w:ascii="Calibri" w:eastAsia="Calibri" w:hAnsi="Calibri" w:cs="Calibri"/>
          <w:b/>
          <w:sz w:val="23"/>
          <w:szCs w:val="23"/>
          <w:u w:val="single"/>
        </w:rPr>
        <w:t>Čas za izvedbo discipline drži – ne drži je 10 min.</w:t>
      </w:r>
    </w:p>
    <w:p w14:paraId="000002D4" w14:textId="77777777" w:rsidR="00A31842" w:rsidRDefault="00A31842">
      <w:pPr>
        <w:jc w:val="both"/>
        <w:rPr>
          <w:rFonts w:ascii="Calibri" w:eastAsia="Calibri" w:hAnsi="Calibri" w:cs="Calibri"/>
          <w:b/>
          <w:sz w:val="23"/>
          <w:szCs w:val="23"/>
          <w:u w:val="single"/>
        </w:rPr>
      </w:pPr>
    </w:p>
    <w:p w14:paraId="000002D5"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Sestava in delo ocenjevalne komisije (velja za teoretične discipline: drži – ne drži, prva pomoč, požarna preventiva, poišči besede, križanka)</w:t>
      </w:r>
    </w:p>
    <w:p w14:paraId="000002D6" w14:textId="51AF75BB" w:rsidR="00A31842" w:rsidRDefault="00000000">
      <w:pPr>
        <w:jc w:val="both"/>
        <w:rPr>
          <w:rFonts w:ascii="Calibri" w:eastAsia="Calibri" w:hAnsi="Calibri" w:cs="Calibri"/>
          <w:sz w:val="20"/>
          <w:szCs w:val="20"/>
        </w:rPr>
      </w:pPr>
      <w:r>
        <w:rPr>
          <w:rFonts w:ascii="Calibri" w:eastAsia="Calibri" w:hAnsi="Calibri" w:cs="Calibri"/>
          <w:sz w:val="20"/>
          <w:szCs w:val="20"/>
        </w:rPr>
        <w:t>Vse teoretične discipline ocenjuje ocenjevalna komisija najmanj dveh sodnikov</w:t>
      </w:r>
      <w:r w:rsidR="007F54D3">
        <w:rPr>
          <w:rFonts w:ascii="Calibri" w:eastAsia="Calibri" w:hAnsi="Calibri" w:cs="Calibri"/>
          <w:sz w:val="20"/>
          <w:szCs w:val="20"/>
        </w:rPr>
        <w:t xml:space="preserve"> </w:t>
      </w:r>
      <w:r w:rsidR="007F54D3" w:rsidRPr="007F54D3">
        <w:rPr>
          <w:rFonts w:ascii="Calibri" w:eastAsia="Calibri" w:hAnsi="Calibri" w:cs="Calibri"/>
          <w:sz w:val="20"/>
          <w:szCs w:val="20"/>
          <w:highlight w:val="green"/>
        </w:rPr>
        <w:t>(lahko brez licence)</w:t>
      </w:r>
      <w:r>
        <w:rPr>
          <w:rFonts w:ascii="Calibri" w:eastAsia="Calibri" w:hAnsi="Calibri" w:cs="Calibri"/>
          <w:sz w:val="20"/>
          <w:szCs w:val="20"/>
        </w:rPr>
        <w:t>:</w:t>
      </w:r>
    </w:p>
    <w:p w14:paraId="000002D7" w14:textId="77777777" w:rsidR="00A31842" w:rsidRDefault="00000000">
      <w:pPr>
        <w:numPr>
          <w:ilvl w:val="0"/>
          <w:numId w:val="3"/>
        </w:numPr>
        <w:jc w:val="both"/>
        <w:rPr>
          <w:rFonts w:ascii="Calibri" w:eastAsia="Calibri" w:hAnsi="Calibri" w:cs="Calibri"/>
          <w:sz w:val="20"/>
          <w:szCs w:val="20"/>
        </w:rPr>
      </w:pPr>
      <w:sdt>
        <w:sdtPr>
          <w:tag w:val="goog_rdk_31"/>
          <w:id w:val="-317043900"/>
        </w:sdtPr>
        <w:sdtContent/>
      </w:sdt>
      <w:sdt>
        <w:sdtPr>
          <w:tag w:val="goog_rdk_32"/>
          <w:id w:val="2046040537"/>
        </w:sdtPr>
        <w:sdtContent/>
      </w:sdt>
      <w:sdt>
        <w:sdtPr>
          <w:tag w:val="goog_rdk_33"/>
          <w:id w:val="1680520831"/>
        </w:sdtPr>
        <w:sdtContent/>
      </w:sdt>
      <w:r>
        <w:rPr>
          <w:rFonts w:ascii="Calibri" w:eastAsia="Calibri" w:hAnsi="Calibri" w:cs="Calibri"/>
          <w:sz w:val="20"/>
          <w:szCs w:val="20"/>
        </w:rPr>
        <w:t>predsednik ocenjevalne komisije;</w:t>
      </w:r>
    </w:p>
    <w:p w14:paraId="000002D8" w14:textId="77777777" w:rsidR="00A31842" w:rsidRDefault="00000000">
      <w:pPr>
        <w:numPr>
          <w:ilvl w:val="0"/>
          <w:numId w:val="3"/>
        </w:numPr>
        <w:jc w:val="both"/>
        <w:rPr>
          <w:rFonts w:ascii="Calibri" w:eastAsia="Calibri" w:hAnsi="Calibri" w:cs="Calibri"/>
          <w:sz w:val="20"/>
          <w:szCs w:val="20"/>
        </w:rPr>
      </w:pPr>
      <w:r>
        <w:rPr>
          <w:rFonts w:ascii="Calibri" w:eastAsia="Calibri" w:hAnsi="Calibri" w:cs="Calibri"/>
          <w:sz w:val="20"/>
          <w:szCs w:val="20"/>
        </w:rPr>
        <w:t>sodnik št. 1.</w:t>
      </w:r>
    </w:p>
    <w:p w14:paraId="000002D9" w14:textId="77777777" w:rsidR="00A31842" w:rsidRDefault="00A31842">
      <w:pPr>
        <w:ind w:left="720"/>
        <w:jc w:val="both"/>
        <w:rPr>
          <w:rFonts w:ascii="Calibri" w:eastAsia="Calibri" w:hAnsi="Calibri" w:cs="Calibri"/>
          <w:sz w:val="10"/>
          <w:szCs w:val="10"/>
        </w:rPr>
      </w:pPr>
    </w:p>
    <w:p w14:paraId="000002DA" w14:textId="77777777" w:rsidR="00A31842" w:rsidRDefault="00000000">
      <w:pPr>
        <w:jc w:val="both"/>
        <w:rPr>
          <w:rFonts w:ascii="Calibri" w:eastAsia="Calibri" w:hAnsi="Calibri" w:cs="Calibri"/>
          <w:sz w:val="20"/>
          <w:szCs w:val="20"/>
          <w:u w:val="single"/>
        </w:rPr>
      </w:pPr>
      <w:r>
        <w:rPr>
          <w:rFonts w:ascii="Calibri" w:eastAsia="Calibri" w:hAnsi="Calibri" w:cs="Calibri"/>
          <w:sz w:val="20"/>
          <w:szCs w:val="20"/>
          <w:u w:val="single"/>
        </w:rPr>
        <w:t>Predsednik ocenjevalne komisije:</w:t>
      </w:r>
    </w:p>
    <w:p w14:paraId="000002DB" w14:textId="77777777" w:rsidR="00A31842" w:rsidRDefault="00000000">
      <w:pPr>
        <w:numPr>
          <w:ilvl w:val="0"/>
          <w:numId w:val="3"/>
        </w:numPr>
        <w:jc w:val="both"/>
        <w:rPr>
          <w:rFonts w:ascii="Calibri" w:eastAsia="Calibri" w:hAnsi="Calibri" w:cs="Calibri"/>
          <w:sz w:val="20"/>
          <w:szCs w:val="20"/>
        </w:rPr>
      </w:pPr>
      <w:r>
        <w:rPr>
          <w:rFonts w:ascii="Calibri" w:eastAsia="Calibri" w:hAnsi="Calibri" w:cs="Calibri"/>
          <w:sz w:val="20"/>
          <w:szCs w:val="20"/>
        </w:rPr>
        <w:t>odredi razporeditev tekmovalnih ekip po tekmovalnem prostoru (učilnici);</w:t>
      </w:r>
    </w:p>
    <w:p w14:paraId="000002DC" w14:textId="77777777" w:rsidR="00A31842" w:rsidRDefault="00000000">
      <w:pPr>
        <w:numPr>
          <w:ilvl w:val="0"/>
          <w:numId w:val="3"/>
        </w:numPr>
        <w:jc w:val="both"/>
        <w:rPr>
          <w:rFonts w:ascii="Calibri" w:eastAsia="Calibri" w:hAnsi="Calibri" w:cs="Calibri"/>
          <w:sz w:val="20"/>
          <w:szCs w:val="20"/>
        </w:rPr>
      </w:pPr>
      <w:r>
        <w:rPr>
          <w:rFonts w:ascii="Calibri" w:eastAsia="Calibri" w:hAnsi="Calibri" w:cs="Calibri"/>
          <w:sz w:val="20"/>
          <w:szCs w:val="20"/>
        </w:rPr>
        <w:t>da znak za začetek in konec;</w:t>
      </w:r>
    </w:p>
    <w:p w14:paraId="000002DD" w14:textId="77777777" w:rsidR="00A31842" w:rsidRDefault="00000000">
      <w:pPr>
        <w:numPr>
          <w:ilvl w:val="0"/>
          <w:numId w:val="3"/>
        </w:numPr>
        <w:jc w:val="both"/>
        <w:rPr>
          <w:rFonts w:ascii="Calibri" w:eastAsia="Calibri" w:hAnsi="Calibri" w:cs="Calibri"/>
          <w:sz w:val="20"/>
          <w:szCs w:val="20"/>
        </w:rPr>
      </w:pPr>
      <w:r>
        <w:rPr>
          <w:rFonts w:ascii="Calibri" w:eastAsia="Calibri" w:hAnsi="Calibri" w:cs="Calibri"/>
          <w:sz w:val="20"/>
          <w:szCs w:val="20"/>
        </w:rPr>
        <w:t>nadzira pravilnost dela tekmovalnih ekip;</w:t>
      </w:r>
    </w:p>
    <w:p w14:paraId="000002DE" w14:textId="77777777" w:rsidR="00A31842" w:rsidRDefault="00000000">
      <w:pPr>
        <w:numPr>
          <w:ilvl w:val="0"/>
          <w:numId w:val="3"/>
        </w:numPr>
        <w:jc w:val="both"/>
        <w:rPr>
          <w:rFonts w:ascii="Calibri" w:eastAsia="Calibri" w:hAnsi="Calibri" w:cs="Calibri"/>
          <w:sz w:val="20"/>
          <w:szCs w:val="20"/>
        </w:rPr>
      </w:pPr>
      <w:r>
        <w:rPr>
          <w:rFonts w:ascii="Calibri" w:eastAsia="Calibri" w:hAnsi="Calibri" w:cs="Calibri"/>
          <w:sz w:val="20"/>
          <w:szCs w:val="20"/>
        </w:rPr>
        <w:t>odobri tekmovalnim ekipam, da po izvedeni disciplini zapustijo tekmovalni prostor;</w:t>
      </w:r>
    </w:p>
    <w:p w14:paraId="000002DF" w14:textId="77777777" w:rsidR="00A31842" w:rsidRDefault="00000000">
      <w:pPr>
        <w:numPr>
          <w:ilvl w:val="0"/>
          <w:numId w:val="3"/>
        </w:numPr>
        <w:jc w:val="both"/>
        <w:rPr>
          <w:rFonts w:ascii="Calibri" w:eastAsia="Calibri" w:hAnsi="Calibri" w:cs="Calibri"/>
          <w:sz w:val="20"/>
          <w:szCs w:val="20"/>
        </w:rPr>
      </w:pPr>
      <w:r>
        <w:rPr>
          <w:rFonts w:ascii="Calibri" w:eastAsia="Calibri" w:hAnsi="Calibri" w:cs="Calibri"/>
          <w:sz w:val="20"/>
          <w:szCs w:val="20"/>
        </w:rPr>
        <w:t xml:space="preserve">po izvedeni disciplini zbrane teste odnese v B-komisijo, kjer člani B-komisije opravijo ocenjevanje. </w:t>
      </w:r>
    </w:p>
    <w:p w14:paraId="000002E0" w14:textId="77777777" w:rsidR="00A31842" w:rsidRDefault="00A31842">
      <w:pPr>
        <w:jc w:val="both"/>
        <w:rPr>
          <w:rFonts w:ascii="Calibri" w:eastAsia="Calibri" w:hAnsi="Calibri" w:cs="Calibri"/>
          <w:sz w:val="10"/>
          <w:szCs w:val="10"/>
        </w:rPr>
      </w:pPr>
    </w:p>
    <w:p w14:paraId="000002E1" w14:textId="77777777" w:rsidR="00A31842" w:rsidRDefault="00000000">
      <w:pPr>
        <w:jc w:val="both"/>
        <w:rPr>
          <w:rFonts w:ascii="Calibri" w:eastAsia="Calibri" w:hAnsi="Calibri" w:cs="Calibri"/>
          <w:sz w:val="20"/>
          <w:szCs w:val="20"/>
          <w:u w:val="single"/>
        </w:rPr>
      </w:pPr>
      <w:r>
        <w:rPr>
          <w:rFonts w:ascii="Calibri" w:eastAsia="Calibri" w:hAnsi="Calibri" w:cs="Calibri"/>
          <w:sz w:val="20"/>
          <w:szCs w:val="20"/>
          <w:u w:val="single"/>
        </w:rPr>
        <w:t>Sodnik št. 1:</w:t>
      </w:r>
    </w:p>
    <w:p w14:paraId="000002E2" w14:textId="77777777" w:rsidR="00A31842" w:rsidRDefault="00000000">
      <w:pPr>
        <w:numPr>
          <w:ilvl w:val="0"/>
          <w:numId w:val="4"/>
        </w:numPr>
        <w:jc w:val="both"/>
        <w:rPr>
          <w:rFonts w:ascii="Calibri" w:eastAsia="Calibri" w:hAnsi="Calibri" w:cs="Calibri"/>
          <w:sz w:val="20"/>
          <w:szCs w:val="20"/>
        </w:rPr>
      </w:pPr>
      <w:r>
        <w:rPr>
          <w:rFonts w:ascii="Calibri" w:eastAsia="Calibri" w:hAnsi="Calibri" w:cs="Calibri"/>
          <w:sz w:val="20"/>
          <w:szCs w:val="20"/>
        </w:rPr>
        <w:t>sprejema ekipe in jih razporeja po tekmovalnem prostoru (učilnici);</w:t>
      </w:r>
    </w:p>
    <w:p w14:paraId="000002E3" w14:textId="77777777" w:rsidR="00A31842" w:rsidRDefault="00000000">
      <w:pPr>
        <w:numPr>
          <w:ilvl w:val="0"/>
          <w:numId w:val="4"/>
        </w:numPr>
        <w:jc w:val="both"/>
        <w:rPr>
          <w:rFonts w:ascii="Calibri" w:eastAsia="Calibri" w:hAnsi="Calibri" w:cs="Calibri"/>
          <w:sz w:val="20"/>
          <w:szCs w:val="20"/>
        </w:rPr>
      </w:pPr>
      <w:r>
        <w:rPr>
          <w:rFonts w:ascii="Calibri" w:eastAsia="Calibri" w:hAnsi="Calibri" w:cs="Calibri"/>
          <w:sz w:val="20"/>
          <w:szCs w:val="20"/>
        </w:rPr>
        <w:t>skupaj s predsednikom ocenjevalne komisije razdeli ocenjevalne obrazce;</w:t>
      </w:r>
    </w:p>
    <w:p w14:paraId="000002E4" w14:textId="77777777" w:rsidR="00A31842" w:rsidRDefault="00000000">
      <w:pPr>
        <w:numPr>
          <w:ilvl w:val="0"/>
          <w:numId w:val="4"/>
        </w:numPr>
        <w:jc w:val="both"/>
        <w:rPr>
          <w:rFonts w:ascii="Calibri" w:eastAsia="Calibri" w:hAnsi="Calibri" w:cs="Calibri"/>
          <w:sz w:val="20"/>
          <w:szCs w:val="20"/>
        </w:rPr>
      </w:pPr>
      <w:r>
        <w:rPr>
          <w:rFonts w:ascii="Calibri" w:eastAsia="Calibri" w:hAnsi="Calibri" w:cs="Calibri"/>
          <w:sz w:val="20"/>
          <w:szCs w:val="20"/>
        </w:rPr>
        <w:t>nadzira pravilnost dela tekmovalnih ekip;</w:t>
      </w:r>
    </w:p>
    <w:p w14:paraId="000002E5" w14:textId="77777777" w:rsidR="00A31842" w:rsidRDefault="00000000">
      <w:pPr>
        <w:numPr>
          <w:ilvl w:val="0"/>
          <w:numId w:val="4"/>
        </w:numPr>
        <w:jc w:val="both"/>
        <w:rPr>
          <w:rFonts w:ascii="Calibri" w:eastAsia="Calibri" w:hAnsi="Calibri" w:cs="Calibri"/>
          <w:sz w:val="20"/>
          <w:szCs w:val="20"/>
        </w:rPr>
      </w:pPr>
      <w:r>
        <w:rPr>
          <w:rFonts w:ascii="Calibri" w:eastAsia="Calibri" w:hAnsi="Calibri" w:cs="Calibri"/>
          <w:sz w:val="20"/>
          <w:szCs w:val="20"/>
        </w:rPr>
        <w:t>skupaj s predsednikom ocenjevalne komisije ob koncu discipline zbere teste.</w:t>
      </w:r>
    </w:p>
    <w:p w14:paraId="000002E6" w14:textId="77777777" w:rsidR="00A31842" w:rsidRDefault="00A31842">
      <w:pPr>
        <w:tabs>
          <w:tab w:val="center" w:pos="4536"/>
        </w:tabs>
        <w:jc w:val="both"/>
        <w:rPr>
          <w:rFonts w:ascii="Calibri" w:eastAsia="Calibri" w:hAnsi="Calibri" w:cs="Calibri"/>
          <w:b/>
        </w:rPr>
      </w:pPr>
    </w:p>
    <w:p w14:paraId="07424272" w14:textId="77777777" w:rsidR="00B25D4C" w:rsidRDefault="00B25D4C">
      <w:pPr>
        <w:tabs>
          <w:tab w:val="center" w:pos="4536"/>
        </w:tabs>
        <w:jc w:val="both"/>
        <w:rPr>
          <w:rFonts w:ascii="Calibri" w:eastAsia="Calibri" w:hAnsi="Calibri" w:cs="Calibri"/>
          <w:b/>
        </w:rPr>
      </w:pPr>
    </w:p>
    <w:p w14:paraId="000002E8" w14:textId="6F2B62B3" w:rsidR="00A31842" w:rsidRDefault="00B25D4C">
      <w:pPr>
        <w:jc w:val="both"/>
        <w:rPr>
          <w:rFonts w:ascii="Calibri" w:eastAsia="Calibri" w:hAnsi="Calibri" w:cs="Calibri"/>
          <w:b/>
          <w:sz w:val="23"/>
          <w:szCs w:val="23"/>
          <w:u w:val="single"/>
        </w:rPr>
      </w:pPr>
      <w:r w:rsidRPr="00B25D4C">
        <w:rPr>
          <w:rFonts w:ascii="Calibri" w:eastAsia="Calibri" w:hAnsi="Calibri" w:cs="Calibri"/>
          <w:b/>
          <w:sz w:val="23"/>
          <w:szCs w:val="23"/>
          <w:highlight w:val="green"/>
          <w:u w:val="single"/>
        </w:rPr>
        <w:t>Celoten pisni del kviza se lahko izvede v istem prostoru z isto ocenjevalno komisijo.</w:t>
      </w:r>
    </w:p>
    <w:p w14:paraId="000002E9" w14:textId="77777777" w:rsidR="00A31842" w:rsidRDefault="00A31842">
      <w:pPr>
        <w:jc w:val="both"/>
        <w:rPr>
          <w:rFonts w:ascii="Calibri" w:eastAsia="Calibri" w:hAnsi="Calibri" w:cs="Calibri"/>
          <w:b/>
        </w:rPr>
      </w:pPr>
    </w:p>
    <w:p w14:paraId="000002EA" w14:textId="77777777" w:rsidR="00A31842" w:rsidRDefault="00000000">
      <w:pPr>
        <w:rPr>
          <w:rFonts w:ascii="Cambria" w:eastAsia="Cambria" w:hAnsi="Cambria" w:cs="Cambria"/>
          <w:b/>
          <w:color w:val="C00000"/>
          <w:sz w:val="30"/>
          <w:szCs w:val="30"/>
        </w:rPr>
      </w:pPr>
      <w:r>
        <w:br w:type="page"/>
      </w:r>
    </w:p>
    <w:p w14:paraId="000002EB" w14:textId="77777777" w:rsidR="00A31842" w:rsidRDefault="00000000">
      <w:pPr>
        <w:numPr>
          <w:ilvl w:val="0"/>
          <w:numId w:val="1"/>
        </w:numPr>
        <w:pBdr>
          <w:top w:val="nil"/>
          <w:left w:val="nil"/>
          <w:bottom w:val="nil"/>
          <w:right w:val="nil"/>
          <w:between w:val="nil"/>
        </w:pBdr>
        <w:ind w:left="709" w:hanging="425"/>
        <w:jc w:val="both"/>
        <w:rPr>
          <w:rFonts w:ascii="Cambria" w:eastAsia="Cambria" w:hAnsi="Cambria" w:cs="Cambria"/>
          <w:b/>
          <w:color w:val="C00000"/>
          <w:sz w:val="30"/>
          <w:szCs w:val="30"/>
        </w:rPr>
      </w:pPr>
      <w:r>
        <w:rPr>
          <w:rFonts w:ascii="Cambria" w:eastAsia="Cambria" w:hAnsi="Cambria" w:cs="Cambria"/>
          <w:b/>
          <w:color w:val="C00000"/>
          <w:sz w:val="30"/>
          <w:szCs w:val="30"/>
        </w:rPr>
        <w:lastRenderedPageBreak/>
        <w:t>PRVA POMOČ</w:t>
      </w:r>
    </w:p>
    <w:p w14:paraId="000002EC" w14:textId="77777777" w:rsidR="00A31842" w:rsidRDefault="00A31842">
      <w:pPr>
        <w:jc w:val="both"/>
        <w:rPr>
          <w:rFonts w:ascii="Calibri" w:eastAsia="Calibri" w:hAnsi="Calibri" w:cs="Calibri"/>
          <w:b/>
        </w:rPr>
      </w:pPr>
    </w:p>
    <w:p w14:paraId="000002ED" w14:textId="77777777" w:rsidR="00A31842" w:rsidRDefault="00000000">
      <w:pPr>
        <w:pBdr>
          <w:top w:val="nil"/>
          <w:left w:val="nil"/>
          <w:bottom w:val="nil"/>
          <w:right w:val="nil"/>
          <w:between w:val="nil"/>
        </w:pBdr>
        <w:tabs>
          <w:tab w:val="center" w:pos="4536"/>
          <w:tab w:val="right" w:pos="9072"/>
        </w:tabs>
        <w:jc w:val="both"/>
        <w:rPr>
          <w:rFonts w:ascii="Arial Narrow" w:eastAsia="Arial Narrow" w:hAnsi="Arial Narrow" w:cs="Arial Narrow"/>
          <w:b/>
          <w:color w:val="000000"/>
          <w:sz w:val="26"/>
          <w:szCs w:val="26"/>
        </w:rPr>
      </w:pPr>
      <w:r>
        <w:rPr>
          <w:rFonts w:ascii="Arial Narrow" w:eastAsia="Arial Narrow" w:hAnsi="Arial Narrow" w:cs="Arial Narrow"/>
          <w:b/>
          <w:color w:val="000000"/>
          <w:sz w:val="26"/>
          <w:szCs w:val="26"/>
        </w:rPr>
        <w:t>PIONIRJI, MLADINCI in GASILCI PRIPRAVNIKI</w:t>
      </w:r>
    </w:p>
    <w:p w14:paraId="000002EE"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sz w:val="28"/>
          <w:szCs w:val="28"/>
        </w:rPr>
      </w:pPr>
    </w:p>
    <w:p w14:paraId="000002EF" w14:textId="77777777" w:rsidR="00A31842" w:rsidRDefault="00000000">
      <w:pPr>
        <w:jc w:val="both"/>
        <w:rPr>
          <w:rFonts w:ascii="Calibri" w:eastAsia="Calibri" w:hAnsi="Calibri" w:cs="Calibri"/>
          <w:b/>
          <w:u w:val="single"/>
        </w:rPr>
      </w:pPr>
      <w:r>
        <w:rPr>
          <w:rFonts w:ascii="Calibri" w:eastAsia="Calibri" w:hAnsi="Calibri" w:cs="Calibri"/>
          <w:b/>
          <w:u w:val="single"/>
        </w:rPr>
        <w:t>ORODJE IN OPREMA ZA IZVEDBO VAJE in OPIS TEKMOVALNEGA PROSTORA</w:t>
      </w:r>
    </w:p>
    <w:p w14:paraId="000002F0" w14:textId="77777777" w:rsidR="00A31842" w:rsidRDefault="00000000">
      <w:pPr>
        <w:jc w:val="both"/>
        <w:rPr>
          <w:rFonts w:ascii="Calibri" w:eastAsia="Calibri" w:hAnsi="Calibri" w:cs="Calibri"/>
        </w:rPr>
      </w:pPr>
      <w:r>
        <w:rPr>
          <w:rFonts w:ascii="Calibri" w:eastAsia="Calibri" w:hAnsi="Calibri" w:cs="Calibri"/>
        </w:rPr>
        <w:t>Za izvedbo discipline prva pomoč je potrebno naslednje orodje in oprema, ki jo zagotovi organizator:</w:t>
      </w:r>
    </w:p>
    <w:p w14:paraId="000002F1" w14:textId="77777777" w:rsidR="00A31842" w:rsidRDefault="00000000">
      <w:pPr>
        <w:numPr>
          <w:ilvl w:val="0"/>
          <w:numId w:val="2"/>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primeren prostor (npr. učilnica), opremljen z mizami in stoli.</w:t>
      </w:r>
    </w:p>
    <w:p w14:paraId="000002F2" w14:textId="77777777" w:rsidR="00A31842" w:rsidRDefault="00000000">
      <w:pPr>
        <w:jc w:val="both"/>
        <w:rPr>
          <w:rFonts w:ascii="Calibri" w:eastAsia="Calibri" w:hAnsi="Calibri" w:cs="Calibri"/>
          <w:i/>
          <w:sz w:val="20"/>
          <w:szCs w:val="20"/>
        </w:rPr>
      </w:pPr>
      <w:r>
        <w:rPr>
          <w:rFonts w:ascii="Calibri" w:eastAsia="Calibri" w:hAnsi="Calibri" w:cs="Calibri"/>
          <w:i/>
          <w:sz w:val="20"/>
          <w:szCs w:val="20"/>
        </w:rPr>
        <w:t xml:space="preserve">Opomba: Število primernih prostorov za izvedbo vaje se prilagodi glede na število ekip. </w:t>
      </w:r>
    </w:p>
    <w:p w14:paraId="000002F3"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sz w:val="26"/>
          <w:szCs w:val="26"/>
          <w:u w:val="single"/>
        </w:rPr>
      </w:pPr>
    </w:p>
    <w:p w14:paraId="000002F4" w14:textId="77777777" w:rsidR="00A31842" w:rsidRDefault="00000000">
      <w:pPr>
        <w:jc w:val="both"/>
        <w:rPr>
          <w:rFonts w:ascii="Calibri" w:eastAsia="Calibri" w:hAnsi="Calibri" w:cs="Calibri"/>
          <w:b/>
          <w:u w:val="single"/>
        </w:rPr>
      </w:pPr>
      <w:r>
        <w:rPr>
          <w:rFonts w:ascii="Calibri" w:eastAsia="Calibri" w:hAnsi="Calibri" w:cs="Calibri"/>
          <w:b/>
          <w:u w:val="single"/>
        </w:rPr>
        <w:t>IZVEDBA VAJE</w:t>
      </w:r>
    </w:p>
    <w:p w14:paraId="000002F5"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Pr>
          <w:rFonts w:ascii="Calibri" w:eastAsia="Calibri" w:hAnsi="Calibri" w:cs="Calibri"/>
          <w:color w:val="000000"/>
        </w:rPr>
        <w:t xml:space="preserve">Ekipa (sodelujejo vsi trije člani brez mentorja) odgovarja na 10 vprašanj iz prve pomoči tako, da obkroži pravilno trditev z a, b ali c. </w:t>
      </w:r>
    </w:p>
    <w:p w14:paraId="000002F6"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2F7" w14:textId="77777777" w:rsidR="00A31842" w:rsidRDefault="00000000">
      <w:pPr>
        <w:jc w:val="both"/>
        <w:rPr>
          <w:rFonts w:ascii="Calibri" w:eastAsia="Calibri" w:hAnsi="Calibri" w:cs="Calibri"/>
          <w:b/>
          <w:u w:val="single"/>
        </w:rPr>
      </w:pPr>
      <w:r>
        <w:rPr>
          <w:rFonts w:ascii="Calibri" w:eastAsia="Calibri" w:hAnsi="Calibri" w:cs="Calibri"/>
          <w:b/>
          <w:u w:val="single"/>
        </w:rPr>
        <w:t>OCENJEVANJE</w:t>
      </w:r>
    </w:p>
    <w:p w14:paraId="000002F8" w14:textId="77777777" w:rsidR="00A31842" w:rsidRDefault="00A31842">
      <w:pPr>
        <w:jc w:val="both"/>
        <w:rPr>
          <w:rFonts w:ascii="Calibri" w:eastAsia="Calibri" w:hAnsi="Calibri" w:cs="Calibri"/>
          <w:sz w:val="16"/>
          <w:szCs w:val="16"/>
        </w:rPr>
      </w:pPr>
    </w:p>
    <w:tbl>
      <w:tblPr>
        <w:tblStyle w:val="af5"/>
        <w:tblW w:w="9638" w:type="dxa"/>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8408"/>
        <w:gridCol w:w="615"/>
        <w:gridCol w:w="615"/>
      </w:tblGrid>
      <w:tr w:rsidR="00A31842" w14:paraId="271FFCAB" w14:textId="77777777">
        <w:trPr>
          <w:cantSplit/>
        </w:trPr>
        <w:tc>
          <w:tcPr>
            <w:tcW w:w="8408" w:type="dxa"/>
            <w:vAlign w:val="center"/>
          </w:tcPr>
          <w:p w14:paraId="000002F9"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Za vsak pravilen odgovor:</w:t>
            </w:r>
          </w:p>
        </w:tc>
        <w:tc>
          <w:tcPr>
            <w:tcW w:w="615" w:type="dxa"/>
            <w:vAlign w:val="center"/>
          </w:tcPr>
          <w:p w14:paraId="000002FA"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1</w:t>
            </w:r>
          </w:p>
        </w:tc>
        <w:tc>
          <w:tcPr>
            <w:tcW w:w="615" w:type="dxa"/>
            <w:vAlign w:val="center"/>
          </w:tcPr>
          <w:p w14:paraId="000002FB"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PT</w:t>
            </w:r>
          </w:p>
        </w:tc>
      </w:tr>
    </w:tbl>
    <w:p w14:paraId="000002FC" w14:textId="77777777" w:rsidR="00A31842" w:rsidRDefault="00A31842">
      <w:pPr>
        <w:jc w:val="both"/>
        <w:rPr>
          <w:rFonts w:ascii="Calibri" w:eastAsia="Calibri" w:hAnsi="Calibri" w:cs="Calibri"/>
          <w:b/>
          <w:sz w:val="12"/>
          <w:szCs w:val="12"/>
        </w:rPr>
      </w:pPr>
    </w:p>
    <w:p w14:paraId="000002FD"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Diskvalifikacija</w:t>
      </w:r>
    </w:p>
    <w:p w14:paraId="000002FE" w14:textId="77777777" w:rsidR="00A31842" w:rsidRDefault="00000000">
      <w:pPr>
        <w:jc w:val="both"/>
        <w:rPr>
          <w:rFonts w:ascii="Calibri" w:eastAsia="Calibri" w:hAnsi="Calibri" w:cs="Calibri"/>
          <w:sz w:val="20"/>
          <w:szCs w:val="20"/>
        </w:rPr>
      </w:pPr>
      <w:r>
        <w:rPr>
          <w:rFonts w:ascii="Calibri" w:eastAsia="Calibri" w:hAnsi="Calibri" w:cs="Calibri"/>
          <w:sz w:val="20"/>
          <w:szCs w:val="20"/>
        </w:rPr>
        <w:t>Poleg določb diskvalifikacije ekipe v Razpisu je tekmovalna ekipa pri tej tekmovalni disciplini diskvalificirana, če:</w:t>
      </w:r>
    </w:p>
    <w:p w14:paraId="000002FF"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tekmovalci ne poizkusijo opraviti naloge;</w:t>
      </w:r>
    </w:p>
    <w:p w14:paraId="00000300"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tekmovalci pri iskanju odgovorov uporabljajo nedovoljene pripomočke.</w:t>
      </w:r>
    </w:p>
    <w:p w14:paraId="00000301"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sz w:val="23"/>
          <w:szCs w:val="23"/>
          <w:u w:val="single"/>
        </w:rPr>
      </w:pPr>
    </w:p>
    <w:p w14:paraId="00000302"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sz w:val="23"/>
          <w:szCs w:val="23"/>
          <w:u w:val="single"/>
        </w:rPr>
      </w:pPr>
      <w:r>
        <w:rPr>
          <w:rFonts w:ascii="Calibri" w:eastAsia="Calibri" w:hAnsi="Calibri" w:cs="Calibri"/>
          <w:b/>
          <w:color w:val="000000"/>
          <w:sz w:val="23"/>
          <w:szCs w:val="23"/>
          <w:u w:val="single"/>
        </w:rPr>
        <w:t>Čas za izvedbo discipline prva pomoč je 10 min.</w:t>
      </w:r>
    </w:p>
    <w:p w14:paraId="00000303"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sz w:val="23"/>
          <w:szCs w:val="23"/>
          <w:u w:val="single"/>
        </w:rPr>
      </w:pPr>
    </w:p>
    <w:p w14:paraId="00000304"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sz w:val="23"/>
          <w:szCs w:val="23"/>
          <w:u w:val="single"/>
        </w:rPr>
      </w:pPr>
    </w:p>
    <w:p w14:paraId="00000305" w14:textId="77777777" w:rsidR="00A31842" w:rsidRDefault="00000000">
      <w:pPr>
        <w:numPr>
          <w:ilvl w:val="0"/>
          <w:numId w:val="1"/>
        </w:numPr>
        <w:ind w:hanging="436"/>
        <w:jc w:val="both"/>
        <w:rPr>
          <w:rFonts w:ascii="Cambria" w:eastAsia="Cambria" w:hAnsi="Cambria" w:cs="Cambria"/>
          <w:b/>
          <w:color w:val="C00000"/>
          <w:sz w:val="30"/>
          <w:szCs w:val="30"/>
        </w:rPr>
      </w:pPr>
      <w:r>
        <w:rPr>
          <w:rFonts w:ascii="Cambria" w:eastAsia="Cambria" w:hAnsi="Cambria" w:cs="Cambria"/>
          <w:b/>
          <w:color w:val="C00000"/>
          <w:sz w:val="30"/>
          <w:szCs w:val="30"/>
        </w:rPr>
        <w:t>POŽARNA PREVENTIVA</w:t>
      </w:r>
    </w:p>
    <w:p w14:paraId="00000306" w14:textId="77777777" w:rsidR="00A31842" w:rsidRDefault="00A31842" w:rsidP="007F54D3">
      <w:pPr>
        <w:pStyle w:val="Naslov4"/>
        <w:ind w:left="1440" w:firstLine="0"/>
        <w:jc w:val="both"/>
        <w:rPr>
          <w:rFonts w:ascii="Calibri" w:eastAsia="Calibri" w:hAnsi="Calibri" w:cs="Calibri"/>
          <w:b w:val="0"/>
        </w:rPr>
      </w:pPr>
    </w:p>
    <w:p w14:paraId="00000307" w14:textId="77777777" w:rsidR="00A31842" w:rsidRDefault="00000000">
      <w:pPr>
        <w:pBdr>
          <w:top w:val="nil"/>
          <w:left w:val="nil"/>
          <w:bottom w:val="nil"/>
          <w:right w:val="nil"/>
          <w:between w:val="nil"/>
        </w:pBdr>
        <w:tabs>
          <w:tab w:val="center" w:pos="4536"/>
          <w:tab w:val="right" w:pos="9072"/>
        </w:tabs>
        <w:jc w:val="both"/>
        <w:rPr>
          <w:rFonts w:ascii="Arial Narrow" w:eastAsia="Arial Narrow" w:hAnsi="Arial Narrow" w:cs="Arial Narrow"/>
          <w:b/>
          <w:color w:val="000000"/>
          <w:sz w:val="26"/>
          <w:szCs w:val="26"/>
        </w:rPr>
      </w:pPr>
      <w:r>
        <w:rPr>
          <w:rFonts w:ascii="Arial Narrow" w:eastAsia="Arial Narrow" w:hAnsi="Arial Narrow" w:cs="Arial Narrow"/>
          <w:b/>
          <w:color w:val="000000"/>
          <w:sz w:val="26"/>
          <w:szCs w:val="26"/>
        </w:rPr>
        <w:t>PIONIRJI, MLADINCI in GASILCI PRIPRAVNIKI</w:t>
      </w:r>
    </w:p>
    <w:p w14:paraId="00000308" w14:textId="77777777" w:rsidR="00A31842" w:rsidRDefault="00A31842">
      <w:pPr>
        <w:jc w:val="both"/>
        <w:rPr>
          <w:rFonts w:ascii="Calibri" w:eastAsia="Calibri" w:hAnsi="Calibri" w:cs="Calibri"/>
          <w:b/>
          <w:u w:val="single"/>
        </w:rPr>
      </w:pPr>
    </w:p>
    <w:p w14:paraId="00000309" w14:textId="77777777" w:rsidR="00A31842" w:rsidRDefault="00000000">
      <w:pPr>
        <w:jc w:val="both"/>
        <w:rPr>
          <w:rFonts w:ascii="Calibri" w:eastAsia="Calibri" w:hAnsi="Calibri" w:cs="Calibri"/>
          <w:b/>
          <w:u w:val="single"/>
        </w:rPr>
      </w:pPr>
      <w:r>
        <w:rPr>
          <w:rFonts w:ascii="Calibri" w:eastAsia="Calibri" w:hAnsi="Calibri" w:cs="Calibri"/>
          <w:b/>
          <w:u w:val="single"/>
        </w:rPr>
        <w:t>ORODJE IN OPREMA ZA IZVEDBO VAJE in OPIS TEKMOVALNEGA PROSTORA</w:t>
      </w:r>
    </w:p>
    <w:p w14:paraId="0000030A" w14:textId="77777777" w:rsidR="00A31842" w:rsidRDefault="00000000">
      <w:pPr>
        <w:jc w:val="both"/>
        <w:rPr>
          <w:rFonts w:ascii="Calibri" w:eastAsia="Calibri" w:hAnsi="Calibri" w:cs="Calibri"/>
        </w:rPr>
      </w:pPr>
      <w:r>
        <w:rPr>
          <w:rFonts w:ascii="Calibri" w:eastAsia="Calibri" w:hAnsi="Calibri" w:cs="Calibri"/>
        </w:rPr>
        <w:t>Za izvedbo discipline požarna preventiva je potrebno naslednje orodje in oprema, ki jo zagotovi organizator:</w:t>
      </w:r>
    </w:p>
    <w:p w14:paraId="0000030B" w14:textId="77777777" w:rsidR="00A31842" w:rsidRDefault="00000000">
      <w:pPr>
        <w:numPr>
          <w:ilvl w:val="0"/>
          <w:numId w:val="2"/>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primeren prostor (npr. učilnica), opremljen z mizami in stoli.</w:t>
      </w:r>
    </w:p>
    <w:p w14:paraId="0000030C" w14:textId="77777777" w:rsidR="00A31842" w:rsidRDefault="00000000">
      <w:pPr>
        <w:jc w:val="both"/>
        <w:rPr>
          <w:rFonts w:ascii="Calibri" w:eastAsia="Calibri" w:hAnsi="Calibri" w:cs="Calibri"/>
          <w:i/>
          <w:sz w:val="20"/>
          <w:szCs w:val="20"/>
        </w:rPr>
      </w:pPr>
      <w:r>
        <w:rPr>
          <w:rFonts w:ascii="Calibri" w:eastAsia="Calibri" w:hAnsi="Calibri" w:cs="Calibri"/>
          <w:i/>
          <w:sz w:val="20"/>
          <w:szCs w:val="20"/>
        </w:rPr>
        <w:t xml:space="preserve">Opomba: Število primernih prostorov za izvedbo vaje se prilagodi glede na število ekip. </w:t>
      </w:r>
    </w:p>
    <w:p w14:paraId="0000030D"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sz w:val="26"/>
          <w:szCs w:val="26"/>
          <w:u w:val="single"/>
        </w:rPr>
      </w:pPr>
    </w:p>
    <w:p w14:paraId="0000030E" w14:textId="77777777" w:rsidR="00A31842" w:rsidRDefault="00000000">
      <w:pPr>
        <w:jc w:val="both"/>
        <w:rPr>
          <w:rFonts w:ascii="Calibri" w:eastAsia="Calibri" w:hAnsi="Calibri" w:cs="Calibri"/>
          <w:b/>
          <w:u w:val="single"/>
        </w:rPr>
      </w:pPr>
      <w:r>
        <w:rPr>
          <w:rFonts w:ascii="Calibri" w:eastAsia="Calibri" w:hAnsi="Calibri" w:cs="Calibri"/>
          <w:b/>
          <w:u w:val="single"/>
        </w:rPr>
        <w:t>IZVEDBA VAJE</w:t>
      </w:r>
    </w:p>
    <w:p w14:paraId="0000030F" w14:textId="77777777" w:rsidR="00A31842" w:rsidRDefault="00000000">
      <w:pPr>
        <w:jc w:val="both"/>
      </w:pPr>
      <w:r>
        <w:rPr>
          <w:rFonts w:ascii="Calibri" w:eastAsia="Calibri" w:hAnsi="Calibri" w:cs="Calibri"/>
        </w:rPr>
        <w:t>Pri požarni preventivi se uporabljajo naslednji tipi nalog:</w:t>
      </w:r>
    </w:p>
    <w:p w14:paraId="00000310" w14:textId="77777777" w:rsidR="00A31842" w:rsidRDefault="00000000">
      <w:pPr>
        <w:numPr>
          <w:ilvl w:val="0"/>
          <w:numId w:val="8"/>
        </w:numPr>
        <w:pBdr>
          <w:top w:val="nil"/>
          <w:left w:val="nil"/>
          <w:bottom w:val="nil"/>
          <w:right w:val="nil"/>
          <w:between w:val="nil"/>
        </w:pBdr>
        <w:jc w:val="both"/>
        <w:rPr>
          <w:color w:val="000000"/>
        </w:rPr>
      </w:pPr>
      <w:r>
        <w:rPr>
          <w:rFonts w:ascii="Calibri" w:eastAsia="Calibri" w:hAnsi="Calibri" w:cs="Calibri"/>
          <w:color w:val="000000"/>
        </w:rPr>
        <w:t xml:space="preserve">obkrožanje pravilne trditve z a, b ali c (ekipa obkroži črko pred pravilnim odgovorom). </w:t>
      </w:r>
    </w:p>
    <w:p w14:paraId="00000311" w14:textId="77777777" w:rsidR="00A31842" w:rsidRDefault="00000000">
      <w:pPr>
        <w:pBdr>
          <w:top w:val="nil"/>
          <w:left w:val="nil"/>
          <w:bottom w:val="nil"/>
          <w:right w:val="nil"/>
          <w:between w:val="nil"/>
        </w:pBdr>
        <w:ind w:left="720"/>
        <w:jc w:val="both"/>
        <w:rPr>
          <w:rFonts w:ascii="Calibri" w:eastAsia="Calibri" w:hAnsi="Calibri" w:cs="Calibri"/>
          <w:color w:val="000000"/>
          <w:u w:val="single"/>
        </w:rPr>
      </w:pPr>
      <w:r>
        <w:rPr>
          <w:rFonts w:ascii="Calibri" w:eastAsia="Calibri" w:hAnsi="Calibri" w:cs="Calibri"/>
          <w:color w:val="000000"/>
          <w:u w:val="single"/>
        </w:rPr>
        <w:t>Za mladince in gasilce pripravnike velja tudi:</w:t>
      </w:r>
    </w:p>
    <w:p w14:paraId="00000312" w14:textId="77777777" w:rsidR="00A31842" w:rsidRDefault="00000000">
      <w:pPr>
        <w:pBdr>
          <w:top w:val="nil"/>
          <w:left w:val="nil"/>
          <w:bottom w:val="nil"/>
          <w:right w:val="nil"/>
          <w:between w:val="nil"/>
        </w:pBdr>
        <w:ind w:left="720"/>
        <w:jc w:val="both"/>
        <w:rPr>
          <w:color w:val="000000"/>
        </w:rPr>
      </w:pPr>
      <w:r>
        <w:rPr>
          <w:rFonts w:ascii="Calibri" w:eastAsia="Calibri" w:hAnsi="Calibri" w:cs="Calibri"/>
          <w:color w:val="000000"/>
        </w:rPr>
        <w:t>Pri določenih vprašanjih (največ 3) je možnih tudi več pravilnih odgovorov. Ekipa na ta vprašanja ni posebej opozorjena. Vprašanje lahko (ali pa tudi ne) pove ekipi, koliko je pravilnih odgovorov. Dejansko število pravilnih odgovorov je lahko od ena in vse do števila možnosti.</w:t>
      </w:r>
    </w:p>
    <w:p w14:paraId="00000313" w14:textId="77777777" w:rsidR="00A31842" w:rsidRDefault="00000000">
      <w:pPr>
        <w:numPr>
          <w:ilvl w:val="0"/>
          <w:numId w:val="8"/>
        </w:numPr>
        <w:pBdr>
          <w:top w:val="nil"/>
          <w:left w:val="nil"/>
          <w:bottom w:val="nil"/>
          <w:right w:val="nil"/>
          <w:between w:val="nil"/>
        </w:pBdr>
        <w:jc w:val="both"/>
        <w:rPr>
          <w:color w:val="000000"/>
        </w:rPr>
      </w:pPr>
      <w:r>
        <w:rPr>
          <w:rFonts w:ascii="Calibri" w:eastAsia="Calibri" w:hAnsi="Calibri" w:cs="Calibri"/>
          <w:color w:val="000000"/>
        </w:rPr>
        <w:t>dopolnjevanje z vstavljanjem besed/besednih zvez (ekipa na mesto v trditvi (na črto) zapiše ustrezno manjkajočo besedo/besedno zvezo);</w:t>
      </w:r>
    </w:p>
    <w:p w14:paraId="00000314" w14:textId="77777777" w:rsidR="00A31842" w:rsidRDefault="00000000">
      <w:pPr>
        <w:numPr>
          <w:ilvl w:val="0"/>
          <w:numId w:val="8"/>
        </w:numPr>
        <w:pBdr>
          <w:top w:val="nil"/>
          <w:left w:val="nil"/>
          <w:bottom w:val="nil"/>
          <w:right w:val="nil"/>
          <w:between w:val="nil"/>
        </w:pBdr>
        <w:jc w:val="both"/>
        <w:rPr>
          <w:color w:val="000000"/>
        </w:rPr>
      </w:pPr>
      <w:r>
        <w:rPr>
          <w:rFonts w:ascii="Calibri" w:eastAsia="Calibri" w:hAnsi="Calibri" w:cs="Calibri"/>
          <w:color w:val="000000"/>
        </w:rPr>
        <w:t xml:space="preserve">povezovanje trditev/pojmov med dvema stolpcema in razvrščanje trditev (ekipi so v dveh stolpcih na voljo trditve; ekipa pravilno poveže pet trditev, pri čemer je v prvem stolpcu več </w:t>
      </w:r>
      <w:r>
        <w:rPr>
          <w:rFonts w:ascii="Calibri" w:eastAsia="Calibri" w:hAnsi="Calibri" w:cs="Calibri"/>
          <w:color w:val="000000"/>
        </w:rPr>
        <w:lastRenderedPageBreak/>
        <w:t>kot pet trditev, v drugem pa natančno pet; v prvem stolpcu so trditve oštevilčene, ekipa pa v ustrezen prostor pred vsako trditvijo v drugem stolpcu zapiše ustrezno številko, ki obe trditvi pravilno poveže med seboj; pred vsako trditvijo v drugem stolpcu je lahko zapisana le ena številka (opomba: vse trditve torej nimajo para)).</w:t>
      </w:r>
    </w:p>
    <w:p w14:paraId="00000315" w14:textId="77777777" w:rsidR="00A31842" w:rsidRDefault="00A31842">
      <w:pPr>
        <w:jc w:val="both"/>
        <w:rPr>
          <w:rFonts w:ascii="Calibri" w:eastAsia="Calibri" w:hAnsi="Calibri" w:cs="Calibri"/>
        </w:rPr>
      </w:pPr>
    </w:p>
    <w:p w14:paraId="00000316" w14:textId="77777777" w:rsidR="00A31842" w:rsidRDefault="00000000">
      <w:pPr>
        <w:jc w:val="both"/>
        <w:rPr>
          <w:rFonts w:ascii="Calibri" w:eastAsia="Calibri" w:hAnsi="Calibri" w:cs="Calibri"/>
        </w:rPr>
      </w:pPr>
      <w:r>
        <w:rPr>
          <w:rFonts w:ascii="Calibri" w:eastAsia="Calibri" w:hAnsi="Calibri" w:cs="Calibri"/>
        </w:rPr>
        <w:t>Ekipa (sodelujejo vsi trije člani brez mentorja) odgovarja na 15 vprašanj z obkrožanjem, na 3 vprašanja z dopolnjevanjem oz. vstavljanjem besed/besednih zvez in na 1 vprašanje s petimi trditvami povezovanja/razvrščanja.</w:t>
      </w:r>
    </w:p>
    <w:p w14:paraId="00000317" w14:textId="77777777" w:rsidR="00A31842" w:rsidRDefault="00A31842">
      <w:pPr>
        <w:jc w:val="both"/>
        <w:rPr>
          <w:rFonts w:ascii="Calibri" w:eastAsia="Calibri" w:hAnsi="Calibri" w:cs="Calibri"/>
        </w:rPr>
      </w:pPr>
    </w:p>
    <w:p w14:paraId="00000318" w14:textId="77777777" w:rsidR="00A31842" w:rsidRDefault="00000000">
      <w:pPr>
        <w:jc w:val="both"/>
        <w:rPr>
          <w:rFonts w:ascii="Calibri" w:eastAsia="Calibri" w:hAnsi="Calibri" w:cs="Calibri"/>
          <w:b/>
          <w:u w:val="single"/>
        </w:rPr>
      </w:pPr>
      <w:r>
        <w:rPr>
          <w:rFonts w:ascii="Calibri" w:eastAsia="Calibri" w:hAnsi="Calibri" w:cs="Calibri"/>
          <w:b/>
          <w:u w:val="single"/>
        </w:rPr>
        <w:t>OCENJEVANJE</w:t>
      </w:r>
    </w:p>
    <w:p w14:paraId="00000319" w14:textId="77777777" w:rsidR="00A31842" w:rsidRDefault="00A31842">
      <w:pPr>
        <w:jc w:val="both"/>
        <w:rPr>
          <w:rFonts w:ascii="Calibri" w:eastAsia="Calibri" w:hAnsi="Calibri" w:cs="Calibri"/>
          <w:sz w:val="16"/>
          <w:szCs w:val="16"/>
        </w:rPr>
      </w:pPr>
    </w:p>
    <w:tbl>
      <w:tblPr>
        <w:tblStyle w:val="af6"/>
        <w:tblW w:w="9638" w:type="dxa"/>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7826"/>
        <w:gridCol w:w="1197"/>
        <w:gridCol w:w="615"/>
      </w:tblGrid>
      <w:tr w:rsidR="00A31842" w14:paraId="112CEBF7" w14:textId="77777777">
        <w:trPr>
          <w:cantSplit/>
        </w:trPr>
        <w:tc>
          <w:tcPr>
            <w:tcW w:w="7826" w:type="dxa"/>
            <w:vAlign w:val="center"/>
          </w:tcPr>
          <w:p w14:paraId="0000031A"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Za vsak pravilen odgovor z obkroževanjem:*</w:t>
            </w:r>
          </w:p>
        </w:tc>
        <w:tc>
          <w:tcPr>
            <w:tcW w:w="1197" w:type="dxa"/>
            <w:vAlign w:val="center"/>
          </w:tcPr>
          <w:p w14:paraId="0000031B" w14:textId="77777777" w:rsidR="00A31842" w:rsidRDefault="00000000">
            <w:pPr>
              <w:jc w:val="center"/>
              <w:rPr>
                <w:rFonts w:ascii="Calibri" w:eastAsia="Calibri" w:hAnsi="Calibri" w:cs="Calibri"/>
                <w:b/>
                <w:sz w:val="22"/>
                <w:szCs w:val="22"/>
              </w:rPr>
            </w:pPr>
            <w:r>
              <w:rPr>
                <w:rFonts w:ascii="Calibri" w:eastAsia="Calibri" w:hAnsi="Calibri" w:cs="Calibri"/>
                <w:b/>
                <w:sz w:val="22"/>
                <w:szCs w:val="22"/>
              </w:rPr>
              <w:t>1</w:t>
            </w:r>
          </w:p>
        </w:tc>
        <w:tc>
          <w:tcPr>
            <w:tcW w:w="615" w:type="dxa"/>
            <w:vAlign w:val="center"/>
          </w:tcPr>
          <w:p w14:paraId="0000031C"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PT</w:t>
            </w:r>
          </w:p>
        </w:tc>
      </w:tr>
      <w:tr w:rsidR="00A31842" w14:paraId="03650CEB" w14:textId="77777777">
        <w:trPr>
          <w:cantSplit/>
        </w:trPr>
        <w:tc>
          <w:tcPr>
            <w:tcW w:w="7826" w:type="dxa"/>
            <w:vAlign w:val="center"/>
          </w:tcPr>
          <w:p w14:paraId="0000031D"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Za vsako pravilno besedo/besedno zvezo:</w:t>
            </w:r>
          </w:p>
        </w:tc>
        <w:tc>
          <w:tcPr>
            <w:tcW w:w="1197" w:type="dxa"/>
            <w:vAlign w:val="center"/>
          </w:tcPr>
          <w:p w14:paraId="0000031E" w14:textId="77777777" w:rsidR="00A31842" w:rsidRDefault="00000000">
            <w:pPr>
              <w:jc w:val="center"/>
              <w:rPr>
                <w:rFonts w:ascii="Calibri" w:eastAsia="Calibri" w:hAnsi="Calibri" w:cs="Calibri"/>
                <w:b/>
                <w:sz w:val="22"/>
                <w:szCs w:val="22"/>
              </w:rPr>
            </w:pPr>
            <w:r>
              <w:rPr>
                <w:rFonts w:ascii="Calibri" w:eastAsia="Calibri" w:hAnsi="Calibri" w:cs="Calibri"/>
                <w:b/>
                <w:sz w:val="22"/>
                <w:szCs w:val="22"/>
              </w:rPr>
              <w:t>2</w:t>
            </w:r>
          </w:p>
        </w:tc>
        <w:tc>
          <w:tcPr>
            <w:tcW w:w="615" w:type="dxa"/>
            <w:vAlign w:val="center"/>
          </w:tcPr>
          <w:p w14:paraId="0000031F"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PT</w:t>
            </w:r>
          </w:p>
        </w:tc>
      </w:tr>
      <w:tr w:rsidR="00A31842" w14:paraId="56AD50F6" w14:textId="77777777">
        <w:trPr>
          <w:cantSplit/>
        </w:trPr>
        <w:tc>
          <w:tcPr>
            <w:tcW w:w="7826" w:type="dxa"/>
            <w:vAlign w:val="center"/>
          </w:tcPr>
          <w:p w14:paraId="00000320"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Za vsako pravilno povezano trditev/razvrstitev:</w:t>
            </w:r>
          </w:p>
        </w:tc>
        <w:tc>
          <w:tcPr>
            <w:tcW w:w="1197" w:type="dxa"/>
            <w:vAlign w:val="center"/>
          </w:tcPr>
          <w:p w14:paraId="00000321" w14:textId="77777777" w:rsidR="00A31842" w:rsidRDefault="00000000">
            <w:pPr>
              <w:jc w:val="center"/>
              <w:rPr>
                <w:rFonts w:ascii="Calibri" w:eastAsia="Calibri" w:hAnsi="Calibri" w:cs="Calibri"/>
                <w:b/>
                <w:sz w:val="22"/>
                <w:szCs w:val="22"/>
              </w:rPr>
            </w:pPr>
            <w:r>
              <w:rPr>
                <w:rFonts w:ascii="Calibri" w:eastAsia="Calibri" w:hAnsi="Calibri" w:cs="Calibri"/>
                <w:b/>
                <w:sz w:val="22"/>
                <w:szCs w:val="22"/>
              </w:rPr>
              <w:t>1</w:t>
            </w:r>
          </w:p>
        </w:tc>
        <w:tc>
          <w:tcPr>
            <w:tcW w:w="615" w:type="dxa"/>
            <w:vAlign w:val="center"/>
          </w:tcPr>
          <w:p w14:paraId="00000322"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PT</w:t>
            </w:r>
          </w:p>
        </w:tc>
      </w:tr>
    </w:tbl>
    <w:p w14:paraId="00000323" w14:textId="77777777" w:rsidR="00A31842" w:rsidRDefault="00A31842">
      <w:pPr>
        <w:jc w:val="both"/>
        <w:rPr>
          <w:rFonts w:ascii="Calibri" w:eastAsia="Calibri" w:hAnsi="Calibri" w:cs="Calibri"/>
          <w:b/>
          <w:sz w:val="12"/>
          <w:szCs w:val="12"/>
        </w:rPr>
      </w:pPr>
    </w:p>
    <w:p w14:paraId="00000324" w14:textId="77777777" w:rsidR="00A31842" w:rsidRDefault="00A31842">
      <w:pPr>
        <w:jc w:val="both"/>
        <w:rPr>
          <w:rFonts w:ascii="Calibri" w:eastAsia="Calibri" w:hAnsi="Calibri" w:cs="Calibri"/>
        </w:rPr>
      </w:pPr>
    </w:p>
    <w:p w14:paraId="00000325" w14:textId="77777777" w:rsidR="00A31842" w:rsidRDefault="00000000">
      <w:pPr>
        <w:jc w:val="both"/>
        <w:rPr>
          <w:rFonts w:ascii="Calibri" w:eastAsia="Calibri" w:hAnsi="Calibri" w:cs="Calibri"/>
          <w:b/>
          <w:color w:val="FF0000"/>
        </w:rPr>
      </w:pPr>
      <w:r>
        <w:rPr>
          <w:rFonts w:ascii="Calibri" w:eastAsia="Calibri" w:hAnsi="Calibri" w:cs="Calibri"/>
          <w:b/>
        </w:rPr>
        <w:t xml:space="preserve">DODATNA NALOGA (RAZUMI GASILSTVO) ZA </w:t>
      </w:r>
      <w:r>
        <w:rPr>
          <w:rFonts w:ascii="Calibri" w:eastAsia="Calibri" w:hAnsi="Calibri" w:cs="Calibri"/>
          <w:b/>
          <w:u w:val="single"/>
        </w:rPr>
        <w:t>MLADINCE IN GASILCE PRIPRAVNIKE</w:t>
      </w:r>
    </w:p>
    <w:p w14:paraId="00000326" w14:textId="7DBFBD76" w:rsidR="00A31842" w:rsidRDefault="00000000">
      <w:pPr>
        <w:jc w:val="both"/>
        <w:rPr>
          <w:rFonts w:ascii="Calibri" w:eastAsia="Calibri" w:hAnsi="Calibri" w:cs="Calibri"/>
        </w:rPr>
      </w:pPr>
      <w:r>
        <w:rPr>
          <w:rFonts w:ascii="Calibri" w:eastAsia="Calibri" w:hAnsi="Calibri" w:cs="Calibri"/>
        </w:rPr>
        <w:t>Ekipa dobi besedilo, vezano na gasilsko tematiko. Za razumevanje besedila ekipa odgovarja na zastavljena vprašanja enakega tipa nalog kot pri splošni požarni preventivi.</w:t>
      </w:r>
      <w:r w:rsidR="007F54D3">
        <w:rPr>
          <w:rFonts w:ascii="Calibri" w:eastAsia="Calibri" w:hAnsi="Calibri" w:cs="Calibri"/>
        </w:rPr>
        <w:t xml:space="preserve"> </w:t>
      </w:r>
      <w:r w:rsidR="007F54D3" w:rsidRPr="007F54D3">
        <w:rPr>
          <w:rFonts w:ascii="Calibri" w:eastAsia="Calibri" w:hAnsi="Calibri" w:cs="Calibri"/>
          <w:highlight w:val="green"/>
        </w:rPr>
        <w:t>Naloga preverja splošno gasilsko znanje in ne le bralnega razumevanja.</w:t>
      </w:r>
    </w:p>
    <w:p w14:paraId="00000327" w14:textId="77777777" w:rsidR="00A31842" w:rsidRDefault="00A31842">
      <w:pPr>
        <w:jc w:val="both"/>
        <w:rPr>
          <w:rFonts w:ascii="Calibri" w:eastAsia="Calibri" w:hAnsi="Calibri" w:cs="Calibri"/>
        </w:rPr>
      </w:pPr>
    </w:p>
    <w:p w14:paraId="00000328" w14:textId="77777777" w:rsidR="00A31842" w:rsidRDefault="00000000">
      <w:pPr>
        <w:jc w:val="both"/>
        <w:rPr>
          <w:rFonts w:ascii="Calibri" w:eastAsia="Calibri" w:hAnsi="Calibri" w:cs="Calibri"/>
        </w:rPr>
      </w:pPr>
      <w:r>
        <w:rPr>
          <w:rFonts w:ascii="Calibri" w:eastAsia="Calibri" w:hAnsi="Calibri" w:cs="Calibri"/>
        </w:rPr>
        <w:t xml:space="preserve">Ekipa (sodelujejo vsi trije člani brez mentorja) odgovori na določeno število vprašanj, ki skupaj maksimalno prinesejo 14 točk. Oblikovalec testov mora le-tega sestaviti tako, da lahko iz spodnjega ocenjevanja ob vseh pravilnih odgovorih v sklopu </w:t>
      </w:r>
      <w:sdt>
        <w:sdtPr>
          <w:tag w:val="goog_rdk_34"/>
          <w:id w:val="-58359929"/>
        </w:sdtPr>
        <w:sdtContent/>
      </w:sdt>
      <w:sdt>
        <w:sdtPr>
          <w:tag w:val="goog_rdk_35"/>
          <w:id w:val="-674351732"/>
        </w:sdtPr>
        <w:sdtContent/>
      </w:sdt>
      <w:r>
        <w:rPr>
          <w:rFonts w:ascii="Calibri" w:eastAsia="Calibri" w:hAnsi="Calibri" w:cs="Calibri"/>
        </w:rPr>
        <w:t>"razumi gasilstvo" ekipa zbere 14 točk.</w:t>
      </w:r>
    </w:p>
    <w:p w14:paraId="00000329" w14:textId="77777777" w:rsidR="00A31842" w:rsidRDefault="00A31842">
      <w:pPr>
        <w:jc w:val="both"/>
        <w:rPr>
          <w:rFonts w:ascii="Calibri" w:eastAsia="Calibri" w:hAnsi="Calibri" w:cs="Calibri"/>
        </w:rPr>
      </w:pPr>
    </w:p>
    <w:p w14:paraId="0000032A" w14:textId="77777777" w:rsidR="00A31842" w:rsidRDefault="00000000">
      <w:pPr>
        <w:jc w:val="both"/>
        <w:rPr>
          <w:rFonts w:ascii="Calibri" w:eastAsia="Calibri" w:hAnsi="Calibri" w:cs="Calibri"/>
          <w:b/>
          <w:u w:val="single"/>
        </w:rPr>
      </w:pPr>
      <w:r>
        <w:rPr>
          <w:rFonts w:ascii="Calibri" w:eastAsia="Calibri" w:hAnsi="Calibri" w:cs="Calibri"/>
          <w:b/>
          <w:u w:val="single"/>
        </w:rPr>
        <w:t>OCENJEVANJE (RAZUMI GASILSTVO – ZA MLADINCE IN PRIPRAVNIKE)</w:t>
      </w:r>
    </w:p>
    <w:p w14:paraId="0000032B" w14:textId="77777777" w:rsidR="00A31842" w:rsidRDefault="00A31842">
      <w:pPr>
        <w:jc w:val="both"/>
        <w:rPr>
          <w:rFonts w:ascii="Calibri" w:eastAsia="Calibri" w:hAnsi="Calibri" w:cs="Calibri"/>
          <w:sz w:val="16"/>
          <w:szCs w:val="16"/>
        </w:rPr>
      </w:pPr>
    </w:p>
    <w:tbl>
      <w:tblPr>
        <w:tblStyle w:val="af7"/>
        <w:tblW w:w="9638" w:type="dxa"/>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7826"/>
        <w:gridCol w:w="1197"/>
        <w:gridCol w:w="615"/>
      </w:tblGrid>
      <w:tr w:rsidR="00A31842" w14:paraId="35027136" w14:textId="77777777">
        <w:trPr>
          <w:cantSplit/>
        </w:trPr>
        <w:tc>
          <w:tcPr>
            <w:tcW w:w="7826" w:type="dxa"/>
            <w:vAlign w:val="center"/>
          </w:tcPr>
          <w:p w14:paraId="0000032C"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Za vsak pravilen odgovor z obkroževanjem:*</w:t>
            </w:r>
          </w:p>
        </w:tc>
        <w:tc>
          <w:tcPr>
            <w:tcW w:w="1197" w:type="dxa"/>
            <w:vAlign w:val="center"/>
          </w:tcPr>
          <w:p w14:paraId="0000032D" w14:textId="77777777" w:rsidR="00A31842" w:rsidRDefault="00000000">
            <w:pPr>
              <w:jc w:val="center"/>
              <w:rPr>
                <w:rFonts w:ascii="Calibri" w:eastAsia="Calibri" w:hAnsi="Calibri" w:cs="Calibri"/>
                <w:b/>
                <w:sz w:val="22"/>
                <w:szCs w:val="22"/>
              </w:rPr>
            </w:pPr>
            <w:r>
              <w:rPr>
                <w:rFonts w:ascii="Calibri" w:eastAsia="Calibri" w:hAnsi="Calibri" w:cs="Calibri"/>
                <w:b/>
                <w:sz w:val="22"/>
                <w:szCs w:val="22"/>
              </w:rPr>
              <w:t>2</w:t>
            </w:r>
          </w:p>
        </w:tc>
        <w:tc>
          <w:tcPr>
            <w:tcW w:w="615" w:type="dxa"/>
            <w:vAlign w:val="center"/>
          </w:tcPr>
          <w:p w14:paraId="0000032E"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PT</w:t>
            </w:r>
          </w:p>
        </w:tc>
      </w:tr>
      <w:tr w:rsidR="00A31842" w14:paraId="39BE07AC" w14:textId="77777777">
        <w:trPr>
          <w:cantSplit/>
        </w:trPr>
        <w:tc>
          <w:tcPr>
            <w:tcW w:w="7826" w:type="dxa"/>
            <w:vAlign w:val="center"/>
          </w:tcPr>
          <w:p w14:paraId="0000032F"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Za vsako pravilno besedo/besedno zvezo:</w:t>
            </w:r>
          </w:p>
        </w:tc>
        <w:tc>
          <w:tcPr>
            <w:tcW w:w="1197" w:type="dxa"/>
            <w:vAlign w:val="center"/>
          </w:tcPr>
          <w:p w14:paraId="00000330" w14:textId="77777777" w:rsidR="00A31842" w:rsidRDefault="00000000">
            <w:pPr>
              <w:jc w:val="center"/>
              <w:rPr>
                <w:rFonts w:ascii="Calibri" w:eastAsia="Calibri" w:hAnsi="Calibri" w:cs="Calibri"/>
                <w:b/>
                <w:sz w:val="22"/>
                <w:szCs w:val="22"/>
              </w:rPr>
            </w:pPr>
            <w:r>
              <w:rPr>
                <w:rFonts w:ascii="Calibri" w:eastAsia="Calibri" w:hAnsi="Calibri" w:cs="Calibri"/>
                <w:b/>
                <w:sz w:val="22"/>
                <w:szCs w:val="22"/>
              </w:rPr>
              <w:t>4</w:t>
            </w:r>
          </w:p>
        </w:tc>
        <w:tc>
          <w:tcPr>
            <w:tcW w:w="615" w:type="dxa"/>
            <w:vAlign w:val="center"/>
          </w:tcPr>
          <w:p w14:paraId="00000331"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PT</w:t>
            </w:r>
          </w:p>
        </w:tc>
      </w:tr>
      <w:tr w:rsidR="00A31842" w14:paraId="4A393045" w14:textId="77777777">
        <w:trPr>
          <w:cantSplit/>
        </w:trPr>
        <w:tc>
          <w:tcPr>
            <w:tcW w:w="7826" w:type="dxa"/>
            <w:vAlign w:val="center"/>
          </w:tcPr>
          <w:p w14:paraId="00000332"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Za vsako pravilno povezano trditev/razvrstitev:</w:t>
            </w:r>
          </w:p>
        </w:tc>
        <w:tc>
          <w:tcPr>
            <w:tcW w:w="1197" w:type="dxa"/>
            <w:vAlign w:val="center"/>
          </w:tcPr>
          <w:p w14:paraId="00000333" w14:textId="77777777" w:rsidR="00A31842" w:rsidRDefault="00000000">
            <w:pPr>
              <w:jc w:val="center"/>
              <w:rPr>
                <w:rFonts w:ascii="Calibri" w:eastAsia="Calibri" w:hAnsi="Calibri" w:cs="Calibri"/>
                <w:b/>
                <w:sz w:val="22"/>
                <w:szCs w:val="22"/>
              </w:rPr>
            </w:pPr>
            <w:r>
              <w:rPr>
                <w:rFonts w:ascii="Calibri" w:eastAsia="Calibri" w:hAnsi="Calibri" w:cs="Calibri"/>
                <w:b/>
                <w:sz w:val="22"/>
                <w:szCs w:val="22"/>
              </w:rPr>
              <w:t>2</w:t>
            </w:r>
          </w:p>
        </w:tc>
        <w:tc>
          <w:tcPr>
            <w:tcW w:w="615" w:type="dxa"/>
            <w:vAlign w:val="center"/>
          </w:tcPr>
          <w:p w14:paraId="00000334"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PT</w:t>
            </w:r>
          </w:p>
        </w:tc>
      </w:tr>
    </w:tbl>
    <w:p w14:paraId="00000335" w14:textId="77777777" w:rsidR="00A31842" w:rsidRDefault="00A31842">
      <w:pPr>
        <w:jc w:val="both"/>
        <w:rPr>
          <w:rFonts w:ascii="Calibri" w:eastAsia="Calibri" w:hAnsi="Calibri" w:cs="Calibri"/>
          <w:b/>
          <w:sz w:val="12"/>
          <w:szCs w:val="12"/>
        </w:rPr>
      </w:pPr>
    </w:p>
    <w:p w14:paraId="00000336" w14:textId="77777777" w:rsidR="00A31842" w:rsidRDefault="00A31842">
      <w:pPr>
        <w:jc w:val="both"/>
        <w:rPr>
          <w:rFonts w:ascii="Calibri" w:eastAsia="Calibri" w:hAnsi="Calibri" w:cs="Calibri"/>
        </w:rPr>
      </w:pPr>
    </w:p>
    <w:p w14:paraId="00000337" w14:textId="77777777" w:rsidR="00A31842" w:rsidRDefault="00000000">
      <w:pPr>
        <w:jc w:val="both"/>
      </w:pPr>
      <w:r>
        <w:rPr>
          <w:rFonts w:ascii="Calibri" w:eastAsia="Calibri" w:hAnsi="Calibri" w:cs="Calibri"/>
        </w:rPr>
        <w:t>Ekipa ob vseh pravilnih odgovorih lahko zbere 26 točk (pionirji) oz. 40 točk pri mladincih in gasilcih pripravnikih.</w:t>
      </w:r>
    </w:p>
    <w:p w14:paraId="00000338"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u w:val="single"/>
        </w:rPr>
      </w:pPr>
    </w:p>
    <w:p w14:paraId="00000339" w14:textId="77777777" w:rsidR="00A31842" w:rsidRDefault="00000000">
      <w:pPr>
        <w:jc w:val="both"/>
        <w:rPr>
          <w:rFonts w:ascii="Calibri" w:eastAsia="Calibri" w:hAnsi="Calibri" w:cs="Calibri"/>
          <w:sz w:val="20"/>
          <w:szCs w:val="20"/>
        </w:rPr>
      </w:pPr>
      <w:r>
        <w:rPr>
          <w:rFonts w:ascii="Calibri" w:eastAsia="Calibri" w:hAnsi="Calibri" w:cs="Calibri"/>
          <w:b/>
          <w:sz w:val="12"/>
          <w:szCs w:val="12"/>
        </w:rPr>
        <w:br/>
      </w:r>
      <w:r>
        <w:rPr>
          <w:rFonts w:ascii="Calibri" w:eastAsia="Calibri" w:hAnsi="Calibri" w:cs="Calibri"/>
          <w:sz w:val="20"/>
          <w:szCs w:val="20"/>
        </w:rPr>
        <w:t>* Pri vprašanju z obkrožanjem z več pravilnimi odgovori je potrebno obkrožiti vse pravilne odgovore, da se vprašanje obravnava kot pravilno rešeno. Pri vprašanju, kjer je le en pravilen odgovor, ekipa pa obkroži dva ali več, se to šteje kot napačen odgovor.</w:t>
      </w:r>
    </w:p>
    <w:p w14:paraId="0000033A" w14:textId="77777777" w:rsidR="00A31842" w:rsidRDefault="00A31842">
      <w:pPr>
        <w:jc w:val="both"/>
        <w:rPr>
          <w:rFonts w:ascii="Calibri" w:eastAsia="Calibri" w:hAnsi="Calibri" w:cs="Calibri"/>
          <w:b/>
          <w:sz w:val="12"/>
          <w:szCs w:val="12"/>
        </w:rPr>
      </w:pPr>
    </w:p>
    <w:p w14:paraId="0000033B"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Diskvalifikacija</w:t>
      </w:r>
    </w:p>
    <w:p w14:paraId="0000033C" w14:textId="77777777" w:rsidR="00A31842" w:rsidRDefault="00000000">
      <w:pPr>
        <w:jc w:val="both"/>
        <w:rPr>
          <w:rFonts w:ascii="Calibri" w:eastAsia="Calibri" w:hAnsi="Calibri" w:cs="Calibri"/>
          <w:sz w:val="20"/>
          <w:szCs w:val="20"/>
        </w:rPr>
      </w:pPr>
      <w:r>
        <w:rPr>
          <w:rFonts w:ascii="Calibri" w:eastAsia="Calibri" w:hAnsi="Calibri" w:cs="Calibri"/>
          <w:sz w:val="20"/>
          <w:szCs w:val="20"/>
        </w:rPr>
        <w:t>Poleg določb diskvalifikacije ekipe v Razpisu je tekmovalna ekipa pri tej tekmovalni disciplini diskvalificirana, če:</w:t>
      </w:r>
    </w:p>
    <w:p w14:paraId="0000033D"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tekmovalci ne poizkusijo opraviti naloge;</w:t>
      </w:r>
    </w:p>
    <w:p w14:paraId="0000033E"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tekmovalci pri iskanju odgovorov uporabljajo nedovoljene pripomočke.</w:t>
      </w:r>
    </w:p>
    <w:p w14:paraId="0000033F"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340"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u w:val="single"/>
        </w:rPr>
      </w:pPr>
      <w:r>
        <w:rPr>
          <w:rFonts w:ascii="Calibri" w:eastAsia="Calibri" w:hAnsi="Calibri" w:cs="Calibri"/>
          <w:b/>
          <w:color w:val="000000"/>
          <w:u w:val="single"/>
        </w:rPr>
        <w:t>Čas za izvedbo discipline požarna preventiva je 20 min.</w:t>
      </w:r>
    </w:p>
    <w:p w14:paraId="00000341"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342"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343" w14:textId="77777777" w:rsidR="00A31842" w:rsidRDefault="00000000">
      <w:pPr>
        <w:rPr>
          <w:rFonts w:ascii="Cambria" w:eastAsia="Cambria" w:hAnsi="Cambria" w:cs="Cambria"/>
          <w:b/>
          <w:color w:val="C00000"/>
          <w:sz w:val="30"/>
          <w:szCs w:val="30"/>
        </w:rPr>
      </w:pPr>
      <w:r>
        <w:br w:type="page"/>
      </w:r>
    </w:p>
    <w:p w14:paraId="00000344" w14:textId="77777777" w:rsidR="00A31842" w:rsidRDefault="00000000">
      <w:pPr>
        <w:numPr>
          <w:ilvl w:val="0"/>
          <w:numId w:val="1"/>
        </w:numPr>
        <w:pBdr>
          <w:top w:val="nil"/>
          <w:left w:val="nil"/>
          <w:bottom w:val="nil"/>
          <w:right w:val="nil"/>
          <w:between w:val="nil"/>
        </w:pBdr>
        <w:tabs>
          <w:tab w:val="center" w:pos="4536"/>
          <w:tab w:val="right" w:pos="9072"/>
        </w:tabs>
        <w:jc w:val="both"/>
        <w:rPr>
          <w:rFonts w:ascii="Cambria" w:eastAsia="Cambria" w:hAnsi="Cambria" w:cs="Cambria"/>
          <w:b/>
          <w:color w:val="C00000"/>
          <w:sz w:val="30"/>
          <w:szCs w:val="30"/>
        </w:rPr>
      </w:pPr>
      <w:r>
        <w:rPr>
          <w:rFonts w:ascii="Cambria" w:eastAsia="Cambria" w:hAnsi="Cambria" w:cs="Cambria"/>
          <w:b/>
          <w:color w:val="C00000"/>
          <w:sz w:val="30"/>
          <w:szCs w:val="30"/>
        </w:rPr>
        <w:lastRenderedPageBreak/>
        <w:t>POIŠČI BESEDE</w:t>
      </w:r>
    </w:p>
    <w:p w14:paraId="00000345"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sz w:val="28"/>
          <w:szCs w:val="28"/>
        </w:rPr>
      </w:pPr>
    </w:p>
    <w:p w14:paraId="00000346" w14:textId="77777777" w:rsidR="00A31842" w:rsidRDefault="00000000">
      <w:pPr>
        <w:pBdr>
          <w:top w:val="nil"/>
          <w:left w:val="nil"/>
          <w:bottom w:val="nil"/>
          <w:right w:val="nil"/>
          <w:between w:val="nil"/>
        </w:pBdr>
        <w:tabs>
          <w:tab w:val="center" w:pos="4536"/>
          <w:tab w:val="right" w:pos="9072"/>
        </w:tabs>
        <w:jc w:val="both"/>
        <w:rPr>
          <w:rFonts w:ascii="Arial Narrow" w:eastAsia="Arial Narrow" w:hAnsi="Arial Narrow" w:cs="Arial Narrow"/>
          <w:b/>
          <w:color w:val="000000"/>
          <w:sz w:val="26"/>
          <w:szCs w:val="26"/>
        </w:rPr>
      </w:pPr>
      <w:r>
        <w:rPr>
          <w:rFonts w:ascii="Arial Narrow" w:eastAsia="Arial Narrow" w:hAnsi="Arial Narrow" w:cs="Arial Narrow"/>
          <w:b/>
          <w:color w:val="000000"/>
          <w:sz w:val="26"/>
          <w:szCs w:val="26"/>
        </w:rPr>
        <w:t>PIONIRJI, MLADINCI in GASILCI PRIPRAVNIKI</w:t>
      </w:r>
    </w:p>
    <w:p w14:paraId="00000347" w14:textId="77777777" w:rsidR="00A31842" w:rsidRDefault="00A31842">
      <w:pPr>
        <w:jc w:val="both"/>
        <w:rPr>
          <w:rFonts w:ascii="Calibri" w:eastAsia="Calibri" w:hAnsi="Calibri" w:cs="Calibri"/>
          <w:b/>
          <w:u w:val="single"/>
        </w:rPr>
      </w:pPr>
    </w:p>
    <w:p w14:paraId="00000348" w14:textId="77777777" w:rsidR="00A31842" w:rsidRDefault="00000000">
      <w:pPr>
        <w:jc w:val="both"/>
        <w:rPr>
          <w:rFonts w:ascii="Calibri" w:eastAsia="Calibri" w:hAnsi="Calibri" w:cs="Calibri"/>
          <w:b/>
          <w:u w:val="single"/>
        </w:rPr>
      </w:pPr>
      <w:r>
        <w:rPr>
          <w:rFonts w:ascii="Calibri" w:eastAsia="Calibri" w:hAnsi="Calibri" w:cs="Calibri"/>
          <w:b/>
          <w:u w:val="single"/>
        </w:rPr>
        <w:t>ORODJE IN OPREMA ZA IZVEDBO VAJE in OPIS TEKMOVALNEGA PROSTORA</w:t>
      </w:r>
    </w:p>
    <w:p w14:paraId="00000349" w14:textId="77777777" w:rsidR="00A31842" w:rsidRDefault="00000000">
      <w:pPr>
        <w:jc w:val="both"/>
        <w:rPr>
          <w:rFonts w:ascii="Calibri" w:eastAsia="Calibri" w:hAnsi="Calibri" w:cs="Calibri"/>
        </w:rPr>
      </w:pPr>
      <w:r>
        <w:rPr>
          <w:rFonts w:ascii="Calibri" w:eastAsia="Calibri" w:hAnsi="Calibri" w:cs="Calibri"/>
        </w:rPr>
        <w:t>Za izvedbo discipline Poišči besede je potrebno naslednje orodje in oprema, ki jo zagotovi organizator:</w:t>
      </w:r>
    </w:p>
    <w:p w14:paraId="0000034A" w14:textId="77777777" w:rsidR="00A31842" w:rsidRDefault="00000000">
      <w:pPr>
        <w:numPr>
          <w:ilvl w:val="0"/>
          <w:numId w:val="2"/>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 xml:space="preserve">primeren prostor (npr. učilnica), opremljen z mizami in stoli; </w:t>
      </w:r>
    </w:p>
    <w:p w14:paraId="0000034B" w14:textId="77777777" w:rsidR="00A31842" w:rsidRDefault="00000000">
      <w:pPr>
        <w:jc w:val="both"/>
        <w:rPr>
          <w:rFonts w:ascii="Calibri" w:eastAsia="Calibri" w:hAnsi="Calibri" w:cs="Calibri"/>
          <w:i/>
          <w:sz w:val="20"/>
          <w:szCs w:val="20"/>
        </w:rPr>
      </w:pPr>
      <w:r>
        <w:rPr>
          <w:rFonts w:ascii="Calibri" w:eastAsia="Calibri" w:hAnsi="Calibri" w:cs="Calibri"/>
          <w:i/>
          <w:sz w:val="20"/>
          <w:szCs w:val="20"/>
        </w:rPr>
        <w:t xml:space="preserve">Opomba: Število primernih prostorov in orodja/opreme za izvedbo vaje se prilagodi glede na število ekip. </w:t>
      </w:r>
    </w:p>
    <w:p w14:paraId="0000034C" w14:textId="77777777" w:rsidR="00A31842" w:rsidRDefault="00000000">
      <w:pPr>
        <w:jc w:val="both"/>
        <w:rPr>
          <w:rFonts w:ascii="Calibri" w:eastAsia="Calibri" w:hAnsi="Calibri" w:cs="Calibri"/>
          <w:b/>
          <w:u w:val="single"/>
        </w:rPr>
      </w:pPr>
      <w:r>
        <w:rPr>
          <w:rFonts w:ascii="Calibri" w:eastAsia="Calibri" w:hAnsi="Calibri" w:cs="Calibri"/>
          <w:b/>
          <w:u w:val="single"/>
        </w:rPr>
        <w:t>IZVEDBA VAJE</w:t>
      </w:r>
    </w:p>
    <w:p w14:paraId="0000034D" w14:textId="77777777" w:rsidR="00A31842" w:rsidRDefault="00000000">
      <w:pPr>
        <w:jc w:val="both"/>
        <w:rPr>
          <w:rFonts w:ascii="Calibri" w:eastAsia="Calibri" w:hAnsi="Calibri" w:cs="Calibri"/>
        </w:rPr>
      </w:pPr>
      <w:r>
        <w:rPr>
          <w:rFonts w:ascii="Calibri" w:eastAsia="Calibri" w:hAnsi="Calibri" w:cs="Calibri"/>
        </w:rPr>
        <w:t xml:space="preserve">Ekipa (sodelujejo vsi trije člani brez mentorja) prejme matriko črk, znotraj katere išče besede ali besedne zveze z gasilsko tematiko. Najdene besede </w:t>
      </w:r>
      <w:r>
        <w:rPr>
          <w:rFonts w:ascii="Calibri" w:eastAsia="Calibri" w:hAnsi="Calibri" w:cs="Calibri"/>
          <w:b/>
        </w:rPr>
        <w:t>izpisuje</w:t>
      </w:r>
      <w:r>
        <w:rPr>
          <w:rFonts w:ascii="Calibri" w:eastAsia="Calibri" w:hAnsi="Calibri" w:cs="Calibri"/>
        </w:rPr>
        <w:t xml:space="preserve"> v za to predviden prostor. V matriki mora ekipa na poljuben način označiti najdeno besedo in jo nato izpisati.</w:t>
      </w:r>
      <w:r>
        <w:rPr>
          <w:rFonts w:ascii="Calibri" w:eastAsia="Calibri" w:hAnsi="Calibri" w:cs="Calibri"/>
          <w:b/>
        </w:rPr>
        <w:t xml:space="preserve"> Za točkovanje so merodajne le izpisane besede</w:t>
      </w:r>
      <w:r>
        <w:rPr>
          <w:rFonts w:ascii="Calibri" w:eastAsia="Calibri" w:hAnsi="Calibri" w:cs="Calibri"/>
        </w:rPr>
        <w:t>. V matriki črk je skritih 15 besed ali besednih zvez, pri čemer posamezna beseda ali besedna zveza šteje najmanj 4 (štiri) črke. Če ekipa izpiše besedo s 3 (tremi) ali manj črkami, se le-ta ne upošteva. Besede so lahko skrite v ednini, dvojini in množini. Če se ekipa zmoti pri izpisovanju besed, mora le-to prečrtati, njen popravek pa zapisati na dnu obrazca, pod odebeljeno črto. Zaradi računalniškega generiranja matrike črk se lahko zgodi, da se znotraj matrike črk pojavi tudi kakšna dodatna nenačrtovana beseda ali besedna zveza z gasilsko tematiko. V tem primeru se upošteva prvih 15 izpisanih besed ali besednih zvez.</w:t>
      </w:r>
    </w:p>
    <w:p w14:paraId="0000034E" w14:textId="77777777" w:rsidR="00A31842" w:rsidRDefault="00000000">
      <w:pPr>
        <w:jc w:val="both"/>
        <w:rPr>
          <w:rFonts w:ascii="Calibri" w:eastAsia="Calibri" w:hAnsi="Calibri" w:cs="Calibri"/>
        </w:rPr>
      </w:pPr>
      <w:r>
        <w:rPr>
          <w:rFonts w:ascii="Calibri" w:eastAsia="Calibri" w:hAnsi="Calibri" w:cs="Calibri"/>
        </w:rPr>
        <w:t>Pri odgovorih, ki se minimalno razlikujejo od pravilnega (zaradi zapisa v eni črki ali podobno), ima B- komisija pristojnost, da se odloči o pravilnosti odgovora. Tak odgovor bo praviloma upoštevan kot pravilen, če minimalna razlika podanega in pravilnega odgovora ne bo vodila v drug pomen.</w:t>
      </w:r>
    </w:p>
    <w:p w14:paraId="0000034F" w14:textId="77777777" w:rsidR="00A31842" w:rsidRDefault="00000000">
      <w:pPr>
        <w:jc w:val="both"/>
        <w:rPr>
          <w:rFonts w:ascii="Calibri" w:eastAsia="Calibri" w:hAnsi="Calibri" w:cs="Calibri"/>
        </w:rPr>
      </w:pPr>
      <w:r>
        <w:rPr>
          <w:rFonts w:ascii="Calibri" w:eastAsia="Calibri" w:hAnsi="Calibri" w:cs="Calibri"/>
        </w:rPr>
        <w:t>Besede z istim korenskim izvorom se upošteva le enkrat – npr. vedro(</w:t>
      </w:r>
      <w:proofErr w:type="spellStart"/>
      <w:r>
        <w:rPr>
          <w:rFonts w:ascii="Calibri" w:eastAsia="Calibri" w:hAnsi="Calibri" w:cs="Calibri"/>
        </w:rPr>
        <w:t>vka</w:t>
      </w:r>
      <w:proofErr w:type="spellEnd"/>
      <w:r>
        <w:rPr>
          <w:rFonts w:ascii="Calibri" w:eastAsia="Calibri" w:hAnsi="Calibri" w:cs="Calibri"/>
        </w:rPr>
        <w:t>). Ob hkratnem izpisu besed "</w:t>
      </w:r>
      <w:proofErr w:type="spellStart"/>
      <w:r>
        <w:rPr>
          <w:rFonts w:ascii="Calibri" w:eastAsia="Calibri" w:hAnsi="Calibri" w:cs="Calibri"/>
        </w:rPr>
        <w:t>vedrovka</w:t>
      </w:r>
      <w:proofErr w:type="spellEnd"/>
      <w:r>
        <w:rPr>
          <w:rFonts w:ascii="Calibri" w:eastAsia="Calibri" w:hAnsi="Calibri" w:cs="Calibri"/>
        </w:rPr>
        <w:t>" in "vedro" se upošteva le ena izmed besed.</w:t>
      </w:r>
    </w:p>
    <w:p w14:paraId="00000350" w14:textId="115341D5" w:rsidR="00A31842" w:rsidRDefault="00000000">
      <w:pPr>
        <w:jc w:val="both"/>
        <w:rPr>
          <w:rFonts w:ascii="Calibri" w:eastAsia="Calibri" w:hAnsi="Calibri" w:cs="Calibri"/>
        </w:rPr>
      </w:pPr>
      <w:r>
        <w:rPr>
          <w:rFonts w:ascii="Calibri" w:eastAsia="Calibri" w:hAnsi="Calibri" w:cs="Calibri"/>
        </w:rPr>
        <w:t xml:space="preserve">V primeru </w:t>
      </w:r>
      <w:proofErr w:type="spellStart"/>
      <w:r>
        <w:rPr>
          <w:rFonts w:ascii="Calibri" w:eastAsia="Calibri" w:hAnsi="Calibri" w:cs="Calibri"/>
        </w:rPr>
        <w:t>dvobesednih</w:t>
      </w:r>
      <w:proofErr w:type="spellEnd"/>
      <w:r>
        <w:rPr>
          <w:rFonts w:ascii="Calibri" w:eastAsia="Calibri" w:hAnsi="Calibri" w:cs="Calibri"/>
        </w:rPr>
        <w:t xml:space="preserve"> ali večbesednih zvez se upošteva le en zapis. Primer: "požarna metla". Ekipa lahko izpiše "požar", "metla" ali "požarna metla"; v točkovanje pa se upošteva le ena beseda, ki jo je ekipa prvo vpisala v tabelo najdenih besed. Potrebno pa je paziti, v kolikor sta v matriko vključeni ločeno besedi, npr.: "požar" in "metla", da se upoštevata obe besedi, saj bosta v matriki črk vključeni vsaka na svojem koncu in ne bosta povezani.</w:t>
      </w:r>
    </w:p>
    <w:p w14:paraId="00000351" w14:textId="77777777" w:rsidR="00A31842" w:rsidRDefault="00000000">
      <w:pPr>
        <w:jc w:val="both"/>
        <w:rPr>
          <w:rFonts w:ascii="Calibri" w:eastAsia="Calibri" w:hAnsi="Calibri" w:cs="Calibri"/>
        </w:rPr>
      </w:pPr>
      <w:r>
        <w:rPr>
          <w:rFonts w:ascii="Calibri" w:eastAsia="Calibri" w:hAnsi="Calibri" w:cs="Calibri"/>
        </w:rPr>
        <w:t>Pri večbesednih zvezah je potrebno besedno zvezo zapisati v pravilnem vrstnem redu, npr.: v primeru besedne zveze "</w:t>
      </w:r>
      <w:proofErr w:type="spellStart"/>
      <w:r>
        <w:rPr>
          <w:rFonts w:ascii="Calibri" w:eastAsia="Calibri" w:hAnsi="Calibri" w:cs="Calibri"/>
        </w:rPr>
        <w:t>javljalec</w:t>
      </w:r>
      <w:proofErr w:type="spellEnd"/>
      <w:r>
        <w:rPr>
          <w:rFonts w:ascii="Calibri" w:eastAsia="Calibri" w:hAnsi="Calibri" w:cs="Calibri"/>
        </w:rPr>
        <w:t xml:space="preserve"> požarov", zapis "požarov </w:t>
      </w:r>
      <w:proofErr w:type="spellStart"/>
      <w:r>
        <w:rPr>
          <w:rFonts w:ascii="Calibri" w:eastAsia="Calibri" w:hAnsi="Calibri" w:cs="Calibri"/>
        </w:rPr>
        <w:t>javljalec</w:t>
      </w:r>
      <w:proofErr w:type="spellEnd"/>
      <w:r>
        <w:rPr>
          <w:rFonts w:ascii="Calibri" w:eastAsia="Calibri" w:hAnsi="Calibri" w:cs="Calibri"/>
        </w:rPr>
        <w:t>" ni pravilen. Glavno pravilo je, da se izpiše besede tako, kot so zapisane v matriki črk. Nekatere besedne zveze bi lahko bile zapisane sicer tudi v obratnem vrstnem redu, npr. "cevni nosilec". V gasilstvu poznamo tudi "nosilec cevi"; v takšnem primeru se upošteva izpis besede v takšnem vrstnem redu, kot je zapisan v matriki črk.</w:t>
      </w:r>
    </w:p>
    <w:p w14:paraId="00000352" w14:textId="77777777" w:rsidR="00A31842" w:rsidRDefault="00A31842">
      <w:pPr>
        <w:jc w:val="both"/>
        <w:rPr>
          <w:rFonts w:ascii="Calibri" w:eastAsia="Calibri" w:hAnsi="Calibri" w:cs="Calibri"/>
        </w:rPr>
      </w:pPr>
    </w:p>
    <w:p w14:paraId="00000353" w14:textId="77777777" w:rsidR="00A31842" w:rsidRDefault="00000000">
      <w:pPr>
        <w:jc w:val="both"/>
        <w:rPr>
          <w:rFonts w:ascii="Calibri" w:eastAsia="Calibri" w:hAnsi="Calibri" w:cs="Calibri"/>
          <w:u w:val="single"/>
        </w:rPr>
      </w:pPr>
      <w:r>
        <w:rPr>
          <w:rFonts w:ascii="Calibri" w:eastAsia="Calibri" w:hAnsi="Calibri" w:cs="Calibri"/>
          <w:u w:val="single"/>
        </w:rPr>
        <w:t>Razvrstitev besed v področja (mladinci, gasilci pripravniki)</w:t>
      </w:r>
    </w:p>
    <w:p w14:paraId="00000354" w14:textId="77777777" w:rsidR="00A31842" w:rsidRDefault="00000000">
      <w:pPr>
        <w:jc w:val="both"/>
        <w:rPr>
          <w:rFonts w:ascii="Calibri" w:eastAsia="Calibri" w:hAnsi="Calibri" w:cs="Calibri"/>
        </w:rPr>
      </w:pPr>
      <w:r>
        <w:rPr>
          <w:rFonts w:ascii="Calibri" w:eastAsia="Calibri" w:hAnsi="Calibri" w:cs="Calibri"/>
        </w:rPr>
        <w:t>Skrite besede so vzete iz treh področji (</w:t>
      </w:r>
      <w:proofErr w:type="spellStart"/>
      <w:r>
        <w:rPr>
          <w:rFonts w:ascii="Calibri" w:eastAsia="Calibri" w:hAnsi="Calibri" w:cs="Calibri"/>
        </w:rPr>
        <w:t>npr</w:t>
      </w:r>
      <w:proofErr w:type="spellEnd"/>
      <w:r>
        <w:rPr>
          <w:rFonts w:ascii="Calibri" w:eastAsia="Calibri" w:hAnsi="Calibri" w:cs="Calibri"/>
        </w:rPr>
        <w:t>: področje A: tekmovanja; področje B: preventiva; področje C: požari v naravi), pri čemer ima ekipa v tabeli dve področji znani, tretje pa mora ugotoviti ter ga zapisati. Vsako področje vsebuje od 4 do 7 besed. Ekipa najdeno besedo zapiše v tisti stolpec, ki mu področje pripada. Vsaka beseda je lahko zapisana le v enem področju, drugače se to oceni kot izmišljena beseda.</w:t>
      </w:r>
    </w:p>
    <w:p w14:paraId="00000355" w14:textId="77777777" w:rsidR="00A31842" w:rsidRDefault="00A31842">
      <w:pPr>
        <w:jc w:val="both"/>
        <w:rPr>
          <w:rFonts w:ascii="Calibri" w:eastAsia="Calibri" w:hAnsi="Calibri" w:cs="Calibri"/>
        </w:rPr>
      </w:pPr>
    </w:p>
    <w:p w14:paraId="00000356" w14:textId="77777777" w:rsidR="00A31842" w:rsidRDefault="00000000">
      <w:pPr>
        <w:jc w:val="both"/>
        <w:rPr>
          <w:rFonts w:ascii="Calibri" w:eastAsia="Calibri" w:hAnsi="Calibri" w:cs="Calibri"/>
          <w:u w:val="single"/>
        </w:rPr>
      </w:pPr>
      <w:r>
        <w:rPr>
          <w:rFonts w:ascii="Calibri" w:eastAsia="Calibri" w:hAnsi="Calibri" w:cs="Calibri"/>
          <w:u w:val="single"/>
        </w:rPr>
        <w:t>Rang velikosti matrike črk:</w:t>
      </w:r>
    </w:p>
    <w:p w14:paraId="00000357" w14:textId="77777777" w:rsidR="00A31842" w:rsidRDefault="00000000">
      <w:pPr>
        <w:jc w:val="both"/>
        <w:rPr>
          <w:rFonts w:ascii="Calibri" w:eastAsia="Calibri" w:hAnsi="Calibri" w:cs="Calibri"/>
        </w:rPr>
      </w:pPr>
      <w:r>
        <w:rPr>
          <w:rFonts w:ascii="Calibri" w:eastAsia="Calibri" w:hAnsi="Calibri" w:cs="Calibri"/>
        </w:rPr>
        <w:t>Pionirji: od 12 do 15</w:t>
      </w:r>
    </w:p>
    <w:p w14:paraId="00000358" w14:textId="77777777" w:rsidR="00A31842" w:rsidRDefault="00000000">
      <w:pPr>
        <w:jc w:val="both"/>
        <w:rPr>
          <w:rFonts w:ascii="Calibri" w:eastAsia="Calibri" w:hAnsi="Calibri" w:cs="Calibri"/>
        </w:rPr>
      </w:pPr>
      <w:r>
        <w:rPr>
          <w:rFonts w:ascii="Calibri" w:eastAsia="Calibri" w:hAnsi="Calibri" w:cs="Calibri"/>
        </w:rPr>
        <w:t>Mladinci: od 15 do 20</w:t>
      </w:r>
    </w:p>
    <w:p w14:paraId="00000359" w14:textId="77777777" w:rsidR="00A31842" w:rsidRDefault="00000000">
      <w:pPr>
        <w:jc w:val="both"/>
        <w:rPr>
          <w:rFonts w:ascii="Calibri" w:eastAsia="Calibri" w:hAnsi="Calibri" w:cs="Calibri"/>
        </w:rPr>
      </w:pPr>
      <w:r>
        <w:rPr>
          <w:rFonts w:ascii="Calibri" w:eastAsia="Calibri" w:hAnsi="Calibri" w:cs="Calibri"/>
        </w:rPr>
        <w:t>Gasilci pripravniki: od 20 do 25</w:t>
      </w:r>
    </w:p>
    <w:p w14:paraId="0000035A" w14:textId="77777777" w:rsidR="00A31842" w:rsidRDefault="00A31842">
      <w:pPr>
        <w:jc w:val="both"/>
        <w:rPr>
          <w:rFonts w:ascii="Calibri" w:eastAsia="Calibri" w:hAnsi="Calibri" w:cs="Calibri"/>
        </w:rPr>
      </w:pPr>
    </w:p>
    <w:p w14:paraId="0000035B" w14:textId="77777777" w:rsidR="00A31842" w:rsidRDefault="00000000">
      <w:pPr>
        <w:jc w:val="both"/>
        <w:rPr>
          <w:rFonts w:ascii="Calibri" w:eastAsia="Calibri" w:hAnsi="Calibri" w:cs="Calibri"/>
          <w:u w:val="single"/>
        </w:rPr>
      </w:pPr>
      <w:r>
        <w:rPr>
          <w:rFonts w:ascii="Calibri" w:eastAsia="Calibri" w:hAnsi="Calibri" w:cs="Calibri"/>
          <w:u w:val="single"/>
        </w:rPr>
        <w:t>Smeri skritih besed:</w:t>
      </w:r>
    </w:p>
    <w:p w14:paraId="0000035C" w14:textId="77777777" w:rsidR="00A31842" w:rsidRDefault="00000000">
      <w:pPr>
        <w:jc w:val="both"/>
        <w:rPr>
          <w:rFonts w:ascii="Calibri" w:eastAsia="Calibri" w:hAnsi="Calibri" w:cs="Calibri"/>
        </w:rPr>
      </w:pPr>
      <w:r>
        <w:rPr>
          <w:rFonts w:ascii="Calibri" w:eastAsia="Calibri" w:hAnsi="Calibri" w:cs="Calibri"/>
        </w:rPr>
        <w:t>Pionirji: v levo, v desno, dol, gor (4 smeri)</w:t>
      </w:r>
    </w:p>
    <w:p w14:paraId="0000035D" w14:textId="77777777" w:rsidR="00A31842" w:rsidRDefault="00000000">
      <w:pPr>
        <w:jc w:val="both"/>
        <w:rPr>
          <w:rFonts w:ascii="Calibri" w:eastAsia="Calibri" w:hAnsi="Calibri" w:cs="Calibri"/>
        </w:rPr>
      </w:pPr>
      <w:r>
        <w:rPr>
          <w:rFonts w:ascii="Calibri" w:eastAsia="Calibri" w:hAnsi="Calibri" w:cs="Calibri"/>
        </w:rPr>
        <w:t>Mladinci in gasilci pripravniki: v levo, v desno, dol, gor ter obe diagonali v obe smeri (8 smeri)</w:t>
      </w:r>
    </w:p>
    <w:p w14:paraId="0000035E" w14:textId="77777777" w:rsidR="00A31842" w:rsidRDefault="00A31842">
      <w:pPr>
        <w:jc w:val="both"/>
        <w:rPr>
          <w:rFonts w:ascii="Calibri" w:eastAsia="Calibri" w:hAnsi="Calibri" w:cs="Calibri"/>
        </w:rPr>
      </w:pPr>
    </w:p>
    <w:p w14:paraId="0000035F" w14:textId="77777777" w:rsidR="00A31842" w:rsidRDefault="00000000">
      <w:pPr>
        <w:jc w:val="both"/>
        <w:rPr>
          <w:rFonts w:ascii="Calibri" w:eastAsia="Calibri" w:hAnsi="Calibri" w:cs="Calibri"/>
        </w:rPr>
      </w:pPr>
      <w:r>
        <w:rPr>
          <w:rFonts w:ascii="Calibri" w:eastAsia="Calibri" w:hAnsi="Calibri" w:cs="Calibri"/>
        </w:rPr>
        <w:t xml:space="preserve">Ekipa ima za izvedbo vaje na voljo 10 min. </w:t>
      </w:r>
    </w:p>
    <w:p w14:paraId="00000360" w14:textId="77777777" w:rsidR="00A31842" w:rsidRDefault="00000000">
      <w:pPr>
        <w:jc w:val="both"/>
        <w:rPr>
          <w:rFonts w:ascii="Calibri" w:eastAsia="Calibri" w:hAnsi="Calibri" w:cs="Calibri"/>
        </w:rPr>
      </w:pPr>
      <w:r>
        <w:rPr>
          <w:rFonts w:ascii="Calibri" w:eastAsia="Calibri" w:hAnsi="Calibri" w:cs="Calibri"/>
        </w:rPr>
        <w:t>Pomembno je, da testne pole razdelimo obrnjeno na glavo in po končani razdelitvi ekipe na znak sodnika istočasno prično z reševanjem naloge. Enak postopek izvedemo tudi po preteku časa.</w:t>
      </w:r>
    </w:p>
    <w:p w14:paraId="00000361" w14:textId="77777777" w:rsidR="00A31842" w:rsidRDefault="00A31842">
      <w:pPr>
        <w:jc w:val="both"/>
        <w:rPr>
          <w:rFonts w:ascii="Calibri" w:eastAsia="Calibri" w:hAnsi="Calibri" w:cs="Calibri"/>
        </w:rPr>
      </w:pPr>
    </w:p>
    <w:p w14:paraId="00000362" w14:textId="77777777" w:rsidR="00A31842" w:rsidRDefault="00000000">
      <w:pPr>
        <w:jc w:val="both"/>
        <w:rPr>
          <w:rFonts w:ascii="Calibri" w:eastAsia="Calibri" w:hAnsi="Calibri" w:cs="Calibri"/>
          <w:u w:val="single"/>
        </w:rPr>
      </w:pPr>
      <w:r>
        <w:rPr>
          <w:rFonts w:ascii="Calibri" w:eastAsia="Calibri" w:hAnsi="Calibri" w:cs="Calibri"/>
          <w:u w:val="single"/>
        </w:rPr>
        <w:t>Generiranje matrik črk:</w:t>
      </w:r>
    </w:p>
    <w:p w14:paraId="00000363" w14:textId="77777777" w:rsidR="00A31842" w:rsidRDefault="00A31842">
      <w:pPr>
        <w:jc w:val="both"/>
        <w:rPr>
          <w:rFonts w:ascii="Calibri" w:eastAsia="Calibri" w:hAnsi="Calibri" w:cs="Calibri"/>
        </w:rPr>
      </w:pPr>
      <w:hyperlink r:id="rId25">
        <w:r>
          <w:rPr>
            <w:rFonts w:ascii="Calibri" w:eastAsia="Calibri" w:hAnsi="Calibri" w:cs="Calibri"/>
            <w:color w:val="0000FF"/>
            <w:u w:val="single"/>
          </w:rPr>
          <w:t>http://isci.too.si/</w:t>
        </w:r>
      </w:hyperlink>
    </w:p>
    <w:p w14:paraId="00000364" w14:textId="77777777" w:rsidR="00A31842" w:rsidRDefault="00A31842">
      <w:pPr>
        <w:jc w:val="both"/>
        <w:rPr>
          <w:rFonts w:ascii="Calibri" w:eastAsia="Calibri" w:hAnsi="Calibri" w:cs="Calibri"/>
        </w:rPr>
      </w:pPr>
    </w:p>
    <w:p w14:paraId="00000365" w14:textId="77777777" w:rsidR="00A31842" w:rsidRDefault="00000000">
      <w:pPr>
        <w:jc w:val="both"/>
        <w:rPr>
          <w:rFonts w:ascii="Calibri" w:eastAsia="Calibri" w:hAnsi="Calibri" w:cs="Calibri"/>
        </w:rPr>
      </w:pPr>
      <w:r>
        <w:rPr>
          <w:rFonts w:ascii="Calibri" w:eastAsia="Calibri" w:hAnsi="Calibri" w:cs="Calibri"/>
        </w:rPr>
        <w:t>Posebno pozornost je potrebno nameniti temu, da so v matriko vključene vse predlagane besede. V matriko črk velikosti npr.: 12x12 generator ne uspe vključiti besedne zveze, daljše od 12 črk. Besedne zveze v generator vpisujemo brez presledkov.</w:t>
      </w:r>
    </w:p>
    <w:p w14:paraId="00000366" w14:textId="77777777" w:rsidR="00A31842" w:rsidRDefault="00A31842">
      <w:pPr>
        <w:jc w:val="both"/>
        <w:rPr>
          <w:rFonts w:ascii="Calibri" w:eastAsia="Calibri" w:hAnsi="Calibri" w:cs="Calibri"/>
          <w:b/>
          <w:u w:val="single"/>
        </w:rPr>
      </w:pPr>
    </w:p>
    <w:p w14:paraId="00000367" w14:textId="77777777" w:rsidR="00A31842" w:rsidRDefault="00000000">
      <w:pPr>
        <w:jc w:val="both"/>
        <w:rPr>
          <w:rFonts w:ascii="Calibri" w:eastAsia="Calibri" w:hAnsi="Calibri" w:cs="Calibri"/>
          <w:b/>
          <w:u w:val="single"/>
        </w:rPr>
      </w:pPr>
      <w:r>
        <w:rPr>
          <w:rFonts w:ascii="Calibri" w:eastAsia="Calibri" w:hAnsi="Calibri" w:cs="Calibri"/>
          <w:b/>
          <w:u w:val="single"/>
        </w:rPr>
        <w:t>OCENJEVANJE</w:t>
      </w:r>
    </w:p>
    <w:p w14:paraId="00000368" w14:textId="77777777" w:rsidR="00A31842" w:rsidRDefault="00A31842">
      <w:pPr>
        <w:jc w:val="both"/>
        <w:rPr>
          <w:rFonts w:ascii="Calibri" w:eastAsia="Calibri" w:hAnsi="Calibri" w:cs="Calibri"/>
          <w:sz w:val="16"/>
          <w:szCs w:val="16"/>
        </w:rPr>
      </w:pPr>
    </w:p>
    <w:tbl>
      <w:tblPr>
        <w:tblStyle w:val="af8"/>
        <w:tblW w:w="9638" w:type="dxa"/>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7826"/>
        <w:gridCol w:w="1197"/>
        <w:gridCol w:w="615"/>
      </w:tblGrid>
      <w:tr w:rsidR="00A31842" w14:paraId="0EFD984B" w14:textId="77777777">
        <w:trPr>
          <w:cantSplit/>
        </w:trPr>
        <w:tc>
          <w:tcPr>
            <w:tcW w:w="7826" w:type="dxa"/>
            <w:vAlign w:val="center"/>
          </w:tcPr>
          <w:p w14:paraId="00000369"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Za vsako pravilno najdeno besedo/besedno zvezo:</w:t>
            </w:r>
          </w:p>
        </w:tc>
        <w:tc>
          <w:tcPr>
            <w:tcW w:w="1197" w:type="dxa"/>
            <w:vAlign w:val="center"/>
          </w:tcPr>
          <w:p w14:paraId="0000036A" w14:textId="77777777" w:rsidR="00A31842" w:rsidRDefault="00000000">
            <w:pPr>
              <w:jc w:val="center"/>
              <w:rPr>
                <w:rFonts w:ascii="Calibri" w:eastAsia="Calibri" w:hAnsi="Calibri" w:cs="Calibri"/>
                <w:b/>
                <w:sz w:val="22"/>
                <w:szCs w:val="22"/>
              </w:rPr>
            </w:pPr>
            <w:r>
              <w:rPr>
                <w:rFonts w:ascii="Calibri" w:eastAsia="Calibri" w:hAnsi="Calibri" w:cs="Calibri"/>
                <w:b/>
                <w:sz w:val="22"/>
                <w:szCs w:val="22"/>
              </w:rPr>
              <w:t>1</w:t>
            </w:r>
          </w:p>
        </w:tc>
        <w:tc>
          <w:tcPr>
            <w:tcW w:w="615" w:type="dxa"/>
            <w:vAlign w:val="center"/>
          </w:tcPr>
          <w:p w14:paraId="0000036B"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PT</w:t>
            </w:r>
          </w:p>
        </w:tc>
      </w:tr>
      <w:tr w:rsidR="00A31842" w14:paraId="31C824D4" w14:textId="77777777">
        <w:trPr>
          <w:cantSplit/>
        </w:trPr>
        <w:tc>
          <w:tcPr>
            <w:tcW w:w="7826" w:type="dxa"/>
            <w:vAlign w:val="center"/>
          </w:tcPr>
          <w:p w14:paraId="0000036C"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Za vsako izmišljeno besedo/besedno zvezo:</w:t>
            </w:r>
          </w:p>
        </w:tc>
        <w:tc>
          <w:tcPr>
            <w:tcW w:w="1197" w:type="dxa"/>
            <w:vAlign w:val="center"/>
          </w:tcPr>
          <w:p w14:paraId="0000036D" w14:textId="77777777" w:rsidR="00A31842" w:rsidRDefault="00000000">
            <w:pPr>
              <w:jc w:val="center"/>
              <w:rPr>
                <w:rFonts w:ascii="Calibri" w:eastAsia="Calibri" w:hAnsi="Calibri" w:cs="Calibri"/>
                <w:b/>
                <w:sz w:val="22"/>
                <w:szCs w:val="22"/>
              </w:rPr>
            </w:pPr>
            <w:r>
              <w:rPr>
                <w:rFonts w:ascii="Calibri" w:eastAsia="Calibri" w:hAnsi="Calibri" w:cs="Calibri"/>
                <w:b/>
                <w:sz w:val="22"/>
                <w:szCs w:val="22"/>
              </w:rPr>
              <w:t>- 1</w:t>
            </w:r>
          </w:p>
        </w:tc>
        <w:tc>
          <w:tcPr>
            <w:tcW w:w="615" w:type="dxa"/>
            <w:vAlign w:val="center"/>
          </w:tcPr>
          <w:p w14:paraId="0000036E"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PT</w:t>
            </w:r>
          </w:p>
        </w:tc>
      </w:tr>
      <w:tr w:rsidR="00A31842" w14:paraId="6639999A" w14:textId="77777777">
        <w:trPr>
          <w:cantSplit/>
        </w:trPr>
        <w:tc>
          <w:tcPr>
            <w:tcW w:w="7826" w:type="dxa"/>
            <w:vAlign w:val="center"/>
          </w:tcPr>
          <w:p w14:paraId="0000036F"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Za pravilno zapisano področje:</w:t>
            </w:r>
          </w:p>
        </w:tc>
        <w:tc>
          <w:tcPr>
            <w:tcW w:w="1197" w:type="dxa"/>
            <w:vAlign w:val="center"/>
          </w:tcPr>
          <w:p w14:paraId="00000370" w14:textId="77777777" w:rsidR="00A31842" w:rsidRDefault="00000000">
            <w:pPr>
              <w:jc w:val="center"/>
              <w:rPr>
                <w:rFonts w:ascii="Calibri" w:eastAsia="Calibri" w:hAnsi="Calibri" w:cs="Calibri"/>
                <w:b/>
                <w:sz w:val="22"/>
                <w:szCs w:val="22"/>
              </w:rPr>
            </w:pPr>
            <w:r>
              <w:rPr>
                <w:rFonts w:ascii="Calibri" w:eastAsia="Calibri" w:hAnsi="Calibri" w:cs="Calibri"/>
                <w:b/>
                <w:sz w:val="22"/>
                <w:szCs w:val="22"/>
              </w:rPr>
              <w:t>3</w:t>
            </w:r>
          </w:p>
        </w:tc>
        <w:tc>
          <w:tcPr>
            <w:tcW w:w="615" w:type="dxa"/>
            <w:vAlign w:val="center"/>
          </w:tcPr>
          <w:p w14:paraId="00000371"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PT</w:t>
            </w:r>
          </w:p>
        </w:tc>
      </w:tr>
      <w:tr w:rsidR="00A31842" w14:paraId="4AC698D0" w14:textId="77777777">
        <w:trPr>
          <w:cantSplit/>
        </w:trPr>
        <w:tc>
          <w:tcPr>
            <w:tcW w:w="7826" w:type="dxa"/>
            <w:vAlign w:val="center"/>
          </w:tcPr>
          <w:p w14:paraId="00000372"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Za vsako pravilno razvrščeno besedo v področje:</w:t>
            </w:r>
          </w:p>
        </w:tc>
        <w:tc>
          <w:tcPr>
            <w:tcW w:w="1197" w:type="dxa"/>
            <w:vAlign w:val="center"/>
          </w:tcPr>
          <w:p w14:paraId="00000373" w14:textId="77777777" w:rsidR="00A31842" w:rsidRDefault="00000000">
            <w:pPr>
              <w:jc w:val="center"/>
              <w:rPr>
                <w:rFonts w:ascii="Calibri" w:eastAsia="Calibri" w:hAnsi="Calibri" w:cs="Calibri"/>
                <w:b/>
                <w:sz w:val="22"/>
                <w:szCs w:val="22"/>
              </w:rPr>
            </w:pPr>
            <w:r>
              <w:rPr>
                <w:rFonts w:ascii="Calibri" w:eastAsia="Calibri" w:hAnsi="Calibri" w:cs="Calibri"/>
                <w:b/>
                <w:sz w:val="22"/>
                <w:szCs w:val="22"/>
              </w:rPr>
              <w:t>1</w:t>
            </w:r>
          </w:p>
        </w:tc>
        <w:tc>
          <w:tcPr>
            <w:tcW w:w="615" w:type="dxa"/>
            <w:vAlign w:val="center"/>
          </w:tcPr>
          <w:p w14:paraId="00000374"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PT</w:t>
            </w:r>
          </w:p>
        </w:tc>
      </w:tr>
    </w:tbl>
    <w:p w14:paraId="00000375" w14:textId="77777777" w:rsidR="00A31842" w:rsidRDefault="00A31842">
      <w:pPr>
        <w:jc w:val="both"/>
        <w:rPr>
          <w:rFonts w:ascii="Calibri" w:eastAsia="Calibri" w:hAnsi="Calibri" w:cs="Calibri"/>
          <w:sz w:val="12"/>
          <w:szCs w:val="12"/>
        </w:rPr>
      </w:pPr>
    </w:p>
    <w:p w14:paraId="00000376" w14:textId="77777777" w:rsidR="00A31842" w:rsidRDefault="00000000">
      <w:pPr>
        <w:jc w:val="both"/>
      </w:pPr>
      <w:r>
        <w:rPr>
          <w:rFonts w:ascii="Calibri" w:eastAsia="Calibri" w:hAnsi="Calibri" w:cs="Calibri"/>
        </w:rPr>
        <w:t>Največje število možnih točk 15 (pionirji) oz. 33 točk pri mladincih in gasilcih pripravnikih.</w:t>
      </w:r>
    </w:p>
    <w:p w14:paraId="00000377" w14:textId="77777777" w:rsidR="00A31842" w:rsidRDefault="00A31842">
      <w:pPr>
        <w:jc w:val="both"/>
        <w:rPr>
          <w:rFonts w:ascii="Calibri" w:eastAsia="Calibri" w:hAnsi="Calibri" w:cs="Calibri"/>
          <w:sz w:val="12"/>
          <w:szCs w:val="12"/>
        </w:rPr>
      </w:pPr>
    </w:p>
    <w:p w14:paraId="00000378" w14:textId="77777777" w:rsidR="00A31842" w:rsidRDefault="00A31842">
      <w:pPr>
        <w:jc w:val="both"/>
        <w:rPr>
          <w:rFonts w:ascii="Calibri" w:eastAsia="Calibri" w:hAnsi="Calibri" w:cs="Calibri"/>
          <w:sz w:val="12"/>
          <w:szCs w:val="12"/>
        </w:rPr>
      </w:pPr>
    </w:p>
    <w:p w14:paraId="00000379"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Diskvalifikacija</w:t>
      </w:r>
    </w:p>
    <w:p w14:paraId="0000037A" w14:textId="77777777" w:rsidR="00A31842" w:rsidRDefault="00000000">
      <w:pPr>
        <w:jc w:val="both"/>
        <w:rPr>
          <w:rFonts w:ascii="Calibri" w:eastAsia="Calibri" w:hAnsi="Calibri" w:cs="Calibri"/>
          <w:sz w:val="20"/>
          <w:szCs w:val="20"/>
        </w:rPr>
      </w:pPr>
      <w:r>
        <w:rPr>
          <w:rFonts w:ascii="Calibri" w:eastAsia="Calibri" w:hAnsi="Calibri" w:cs="Calibri"/>
          <w:sz w:val="20"/>
          <w:szCs w:val="20"/>
        </w:rPr>
        <w:t>Poleg določb diskvalifikacije ekipe v Razpisu je tekmovalna ekipa pri tej tekmovalni disciplini diskvalificirana, če:</w:t>
      </w:r>
    </w:p>
    <w:p w14:paraId="0000037B"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tekmovalci ne poizkusijo opraviti naloge;</w:t>
      </w:r>
    </w:p>
    <w:p w14:paraId="0000037C"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tekmovalci pri iskanju odgovorov uporabljajo nedovoljene pripomočke;</w:t>
      </w:r>
    </w:p>
    <w:p w14:paraId="0000037D"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 xml:space="preserve">tekmovalci na obrazec zapišejo moralno in družbeno neprimerno vsebino (žalitve, kletvice, vulgarizme, ipd.). </w:t>
      </w:r>
    </w:p>
    <w:p w14:paraId="0000037E" w14:textId="77777777" w:rsidR="00A31842" w:rsidRDefault="00A31842">
      <w:pPr>
        <w:jc w:val="both"/>
        <w:rPr>
          <w:rFonts w:ascii="Calibri" w:eastAsia="Calibri" w:hAnsi="Calibri" w:cs="Calibri"/>
          <w:b/>
        </w:rPr>
      </w:pPr>
    </w:p>
    <w:p w14:paraId="0000037F"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sz w:val="23"/>
          <w:szCs w:val="23"/>
          <w:u w:val="single"/>
        </w:rPr>
      </w:pPr>
      <w:r>
        <w:rPr>
          <w:rFonts w:ascii="Calibri" w:eastAsia="Calibri" w:hAnsi="Calibri" w:cs="Calibri"/>
          <w:b/>
          <w:color w:val="000000"/>
          <w:sz w:val="23"/>
          <w:szCs w:val="23"/>
          <w:u w:val="single"/>
        </w:rPr>
        <w:t>Čas za izvedbo discipline poišči besede je 10 min.</w:t>
      </w:r>
    </w:p>
    <w:p w14:paraId="00000380" w14:textId="77777777" w:rsidR="00A31842" w:rsidRDefault="00A31842">
      <w:pPr>
        <w:jc w:val="both"/>
        <w:rPr>
          <w:rFonts w:ascii="Calibri" w:eastAsia="Calibri" w:hAnsi="Calibri" w:cs="Calibri"/>
        </w:rPr>
      </w:pPr>
    </w:p>
    <w:p w14:paraId="00000381" w14:textId="77777777" w:rsidR="00A31842" w:rsidRDefault="00A31842">
      <w:pPr>
        <w:jc w:val="both"/>
        <w:rPr>
          <w:rFonts w:ascii="Calibri" w:eastAsia="Calibri" w:hAnsi="Calibri" w:cs="Calibri"/>
          <w:b/>
        </w:rPr>
      </w:pPr>
    </w:p>
    <w:p w14:paraId="00000382" w14:textId="77777777" w:rsidR="00A31842" w:rsidRDefault="00000000">
      <w:pPr>
        <w:numPr>
          <w:ilvl w:val="0"/>
          <w:numId w:val="1"/>
        </w:numPr>
        <w:pBdr>
          <w:top w:val="nil"/>
          <w:left w:val="nil"/>
          <w:bottom w:val="nil"/>
          <w:right w:val="nil"/>
          <w:between w:val="nil"/>
        </w:pBdr>
        <w:tabs>
          <w:tab w:val="center" w:pos="4536"/>
          <w:tab w:val="right" w:pos="9072"/>
        </w:tabs>
        <w:jc w:val="both"/>
        <w:rPr>
          <w:rFonts w:ascii="Cambria" w:eastAsia="Cambria" w:hAnsi="Cambria" w:cs="Cambria"/>
          <w:b/>
          <w:color w:val="C00000"/>
          <w:sz w:val="30"/>
          <w:szCs w:val="30"/>
        </w:rPr>
      </w:pPr>
      <w:r>
        <w:rPr>
          <w:rFonts w:ascii="Cambria" w:eastAsia="Cambria" w:hAnsi="Cambria" w:cs="Cambria"/>
          <w:b/>
          <w:color w:val="C00000"/>
          <w:sz w:val="30"/>
          <w:szCs w:val="30"/>
        </w:rPr>
        <w:t>KRIŽANKA</w:t>
      </w:r>
    </w:p>
    <w:p w14:paraId="00000383"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384" w14:textId="77777777" w:rsidR="00A31842" w:rsidRDefault="00000000">
      <w:pPr>
        <w:pBdr>
          <w:top w:val="nil"/>
          <w:left w:val="nil"/>
          <w:bottom w:val="nil"/>
          <w:right w:val="nil"/>
          <w:between w:val="nil"/>
        </w:pBdr>
        <w:tabs>
          <w:tab w:val="center" w:pos="4536"/>
          <w:tab w:val="right" w:pos="9072"/>
        </w:tabs>
        <w:jc w:val="both"/>
        <w:rPr>
          <w:rFonts w:ascii="Arial Narrow" w:eastAsia="Arial Narrow" w:hAnsi="Arial Narrow" w:cs="Arial Narrow"/>
          <w:b/>
          <w:color w:val="000000"/>
          <w:sz w:val="26"/>
          <w:szCs w:val="26"/>
        </w:rPr>
      </w:pPr>
      <w:r>
        <w:rPr>
          <w:rFonts w:ascii="Arial Narrow" w:eastAsia="Arial Narrow" w:hAnsi="Arial Narrow" w:cs="Arial Narrow"/>
          <w:b/>
          <w:color w:val="000000"/>
          <w:sz w:val="26"/>
          <w:szCs w:val="26"/>
        </w:rPr>
        <w:t>PIONIRJI, MLADINCI in GASILCI PRIPRAVNIKI</w:t>
      </w:r>
    </w:p>
    <w:p w14:paraId="00000385" w14:textId="77777777" w:rsidR="00A31842" w:rsidRDefault="00A31842">
      <w:pPr>
        <w:jc w:val="both"/>
        <w:rPr>
          <w:rFonts w:ascii="Calibri" w:eastAsia="Calibri" w:hAnsi="Calibri" w:cs="Calibri"/>
          <w:b/>
          <w:u w:val="single"/>
        </w:rPr>
      </w:pPr>
    </w:p>
    <w:p w14:paraId="00000386" w14:textId="77777777" w:rsidR="00A31842" w:rsidRDefault="00000000">
      <w:pPr>
        <w:jc w:val="both"/>
        <w:rPr>
          <w:rFonts w:ascii="Calibri" w:eastAsia="Calibri" w:hAnsi="Calibri" w:cs="Calibri"/>
          <w:b/>
          <w:u w:val="single"/>
        </w:rPr>
      </w:pPr>
      <w:r>
        <w:rPr>
          <w:rFonts w:ascii="Calibri" w:eastAsia="Calibri" w:hAnsi="Calibri" w:cs="Calibri"/>
          <w:b/>
          <w:u w:val="single"/>
        </w:rPr>
        <w:t>ORODJE IN OPREMA ZA IZVEDBO VAJE in OPIS TEKMOVALNEGA PROSTORA</w:t>
      </w:r>
    </w:p>
    <w:p w14:paraId="00000387" w14:textId="77777777" w:rsidR="00A31842" w:rsidRDefault="00000000">
      <w:pPr>
        <w:jc w:val="both"/>
        <w:rPr>
          <w:rFonts w:ascii="Calibri" w:eastAsia="Calibri" w:hAnsi="Calibri" w:cs="Calibri"/>
        </w:rPr>
      </w:pPr>
      <w:r>
        <w:rPr>
          <w:rFonts w:ascii="Calibri" w:eastAsia="Calibri" w:hAnsi="Calibri" w:cs="Calibri"/>
        </w:rPr>
        <w:t>Za izvedbo discipline križanka je potrebno naslednje orodje in oprema, ki jo zagotovi organizator:</w:t>
      </w:r>
    </w:p>
    <w:p w14:paraId="00000388" w14:textId="77777777" w:rsidR="00A31842" w:rsidRDefault="00000000">
      <w:pPr>
        <w:numPr>
          <w:ilvl w:val="0"/>
          <w:numId w:val="2"/>
        </w:numPr>
        <w:pBdr>
          <w:top w:val="nil"/>
          <w:left w:val="nil"/>
          <w:bottom w:val="nil"/>
          <w:right w:val="nil"/>
          <w:between w:val="nil"/>
        </w:pBdr>
        <w:ind w:left="284" w:hanging="284"/>
        <w:jc w:val="both"/>
        <w:rPr>
          <w:rFonts w:ascii="Calibri" w:eastAsia="Calibri" w:hAnsi="Calibri" w:cs="Calibri"/>
          <w:color w:val="000000"/>
        </w:rPr>
      </w:pPr>
      <w:r>
        <w:rPr>
          <w:rFonts w:ascii="Calibri" w:eastAsia="Calibri" w:hAnsi="Calibri" w:cs="Calibri"/>
          <w:color w:val="000000"/>
        </w:rPr>
        <w:t>primeren prostor (npr. učilnica), opremljen z mizami in stoli.</w:t>
      </w:r>
    </w:p>
    <w:p w14:paraId="00000389" w14:textId="77777777" w:rsidR="00A31842" w:rsidRDefault="00000000">
      <w:pPr>
        <w:jc w:val="both"/>
        <w:rPr>
          <w:rFonts w:ascii="Calibri" w:eastAsia="Calibri" w:hAnsi="Calibri" w:cs="Calibri"/>
          <w:i/>
          <w:sz w:val="20"/>
          <w:szCs w:val="20"/>
        </w:rPr>
      </w:pPr>
      <w:r>
        <w:rPr>
          <w:rFonts w:ascii="Calibri" w:eastAsia="Calibri" w:hAnsi="Calibri" w:cs="Calibri"/>
          <w:i/>
          <w:sz w:val="20"/>
          <w:szCs w:val="20"/>
        </w:rPr>
        <w:t xml:space="preserve">Opomba: Število primernih prostorov za izvedbo vaje se prilagodi glede na število ekip. </w:t>
      </w:r>
    </w:p>
    <w:p w14:paraId="0000038A" w14:textId="77777777" w:rsidR="00A31842" w:rsidRDefault="00A31842">
      <w:pPr>
        <w:pBdr>
          <w:top w:val="nil"/>
          <w:left w:val="nil"/>
          <w:bottom w:val="nil"/>
          <w:right w:val="nil"/>
          <w:between w:val="nil"/>
        </w:pBdr>
        <w:tabs>
          <w:tab w:val="center" w:pos="4536"/>
          <w:tab w:val="right" w:pos="9072"/>
        </w:tabs>
        <w:jc w:val="both"/>
        <w:rPr>
          <w:rFonts w:ascii="Calibri" w:eastAsia="Calibri" w:hAnsi="Calibri" w:cs="Calibri"/>
          <w:color w:val="000000"/>
          <w:sz w:val="26"/>
          <w:szCs w:val="26"/>
          <w:u w:val="single"/>
        </w:rPr>
      </w:pPr>
    </w:p>
    <w:p w14:paraId="0000038B" w14:textId="77777777" w:rsidR="00A31842" w:rsidRDefault="00000000">
      <w:pPr>
        <w:jc w:val="both"/>
        <w:rPr>
          <w:rFonts w:ascii="Calibri" w:eastAsia="Calibri" w:hAnsi="Calibri" w:cs="Calibri"/>
          <w:b/>
          <w:u w:val="single"/>
        </w:rPr>
      </w:pPr>
      <w:r>
        <w:rPr>
          <w:rFonts w:ascii="Calibri" w:eastAsia="Calibri" w:hAnsi="Calibri" w:cs="Calibri"/>
          <w:b/>
          <w:u w:val="single"/>
        </w:rPr>
        <w:t>IZVEDBA VAJE</w:t>
      </w:r>
    </w:p>
    <w:p w14:paraId="0000038C" w14:textId="77777777" w:rsidR="00A31842" w:rsidRDefault="00000000">
      <w:pPr>
        <w:jc w:val="both"/>
        <w:rPr>
          <w:rFonts w:ascii="Calibri" w:eastAsia="Calibri" w:hAnsi="Calibri" w:cs="Calibri"/>
          <w:strike/>
        </w:rPr>
      </w:pPr>
      <w:r>
        <w:rPr>
          <w:rFonts w:ascii="Calibri" w:eastAsia="Calibri" w:hAnsi="Calibri" w:cs="Calibri"/>
        </w:rPr>
        <w:t>Ekipa (sodelujejo vsi trije člani brez mentorja) dobi opisana gesla, ki jih vpiše v križanko. Gesla so le v vodoravni smeri. V vsako polje ekipa vpiše po eno črko. Sestavljavec pripravi križanko z 10 gesli.</w:t>
      </w:r>
    </w:p>
    <w:p w14:paraId="0000038D" w14:textId="77777777" w:rsidR="00A31842" w:rsidRDefault="00A31842">
      <w:pPr>
        <w:jc w:val="both"/>
        <w:rPr>
          <w:rFonts w:ascii="Calibri" w:eastAsia="Calibri" w:hAnsi="Calibri" w:cs="Calibri"/>
          <w:strike/>
        </w:rPr>
      </w:pPr>
    </w:p>
    <w:p w14:paraId="0000038E" w14:textId="77777777" w:rsidR="00A31842" w:rsidRDefault="00000000">
      <w:pPr>
        <w:jc w:val="both"/>
        <w:rPr>
          <w:rFonts w:ascii="Calibri" w:eastAsia="Calibri" w:hAnsi="Calibri" w:cs="Calibri"/>
        </w:rPr>
      </w:pPr>
      <w:r>
        <w:rPr>
          <w:rFonts w:ascii="Calibri" w:eastAsia="Calibri" w:hAnsi="Calibri" w:cs="Calibri"/>
        </w:rPr>
        <w:t>V določenem številu besed je vpisana že po ena črka, za pomoč ekipi pri vpisovanju besed; in sicer:</w:t>
      </w:r>
      <w:r>
        <w:rPr>
          <w:rFonts w:ascii="Calibri" w:eastAsia="Calibri" w:hAnsi="Calibri" w:cs="Calibri"/>
        </w:rPr>
        <w:br/>
        <w:t>- pionirji: po 1 črka v 5 besedah</w:t>
      </w:r>
    </w:p>
    <w:p w14:paraId="0000038F" w14:textId="77777777" w:rsidR="00A31842" w:rsidRDefault="00000000">
      <w:pPr>
        <w:jc w:val="both"/>
        <w:rPr>
          <w:rFonts w:ascii="Calibri" w:eastAsia="Calibri" w:hAnsi="Calibri" w:cs="Calibri"/>
        </w:rPr>
      </w:pPr>
      <w:r>
        <w:rPr>
          <w:rFonts w:ascii="Calibri" w:eastAsia="Calibri" w:hAnsi="Calibri" w:cs="Calibri"/>
        </w:rPr>
        <w:lastRenderedPageBreak/>
        <w:t>- mladinci: po 1 črka v 3 besedah</w:t>
      </w:r>
    </w:p>
    <w:p w14:paraId="00000390" w14:textId="77777777" w:rsidR="00A31842" w:rsidRDefault="00000000">
      <w:pPr>
        <w:jc w:val="both"/>
        <w:rPr>
          <w:rFonts w:ascii="Calibri" w:eastAsia="Calibri" w:hAnsi="Calibri" w:cs="Calibri"/>
        </w:rPr>
      </w:pPr>
      <w:r>
        <w:rPr>
          <w:rFonts w:ascii="Calibri" w:eastAsia="Calibri" w:hAnsi="Calibri" w:cs="Calibri"/>
        </w:rPr>
        <w:t>- gasilci pripravniki: 1 črka v 1 besedi</w:t>
      </w:r>
    </w:p>
    <w:p w14:paraId="00000391" w14:textId="77777777" w:rsidR="00A31842" w:rsidRDefault="00A31842">
      <w:pPr>
        <w:jc w:val="both"/>
        <w:rPr>
          <w:rFonts w:ascii="Calibri" w:eastAsia="Calibri" w:hAnsi="Calibri" w:cs="Calibri"/>
        </w:rPr>
      </w:pPr>
    </w:p>
    <w:p w14:paraId="00000392" w14:textId="77777777" w:rsidR="00A31842" w:rsidRDefault="00000000">
      <w:pPr>
        <w:jc w:val="both"/>
        <w:rPr>
          <w:rFonts w:ascii="Calibri" w:eastAsia="Calibri" w:hAnsi="Calibri" w:cs="Calibri"/>
          <w:b/>
          <w:u w:val="single"/>
        </w:rPr>
      </w:pPr>
      <w:r>
        <w:rPr>
          <w:rFonts w:ascii="Calibri" w:eastAsia="Calibri" w:hAnsi="Calibri" w:cs="Calibri"/>
          <w:b/>
          <w:u w:val="single"/>
        </w:rPr>
        <w:t>OCENJEVANJE</w:t>
      </w:r>
    </w:p>
    <w:p w14:paraId="00000393" w14:textId="77777777" w:rsidR="00A31842" w:rsidRDefault="00A31842">
      <w:pPr>
        <w:jc w:val="both"/>
        <w:rPr>
          <w:rFonts w:ascii="Calibri" w:eastAsia="Calibri" w:hAnsi="Calibri" w:cs="Calibri"/>
          <w:sz w:val="16"/>
          <w:szCs w:val="16"/>
        </w:rPr>
      </w:pPr>
    </w:p>
    <w:tbl>
      <w:tblPr>
        <w:tblStyle w:val="af9"/>
        <w:tblW w:w="9638" w:type="dxa"/>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7826"/>
        <w:gridCol w:w="1197"/>
        <w:gridCol w:w="615"/>
      </w:tblGrid>
      <w:tr w:rsidR="00A31842" w14:paraId="3FE144AB" w14:textId="77777777">
        <w:trPr>
          <w:cantSplit/>
        </w:trPr>
        <w:tc>
          <w:tcPr>
            <w:tcW w:w="7826" w:type="dxa"/>
            <w:vAlign w:val="center"/>
          </w:tcPr>
          <w:p w14:paraId="00000394"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Za vsako pravilno geslo</w:t>
            </w:r>
          </w:p>
        </w:tc>
        <w:tc>
          <w:tcPr>
            <w:tcW w:w="1197" w:type="dxa"/>
            <w:vAlign w:val="center"/>
          </w:tcPr>
          <w:p w14:paraId="00000395" w14:textId="77777777" w:rsidR="00A31842" w:rsidRDefault="00000000">
            <w:pPr>
              <w:jc w:val="center"/>
              <w:rPr>
                <w:rFonts w:ascii="Calibri" w:eastAsia="Calibri" w:hAnsi="Calibri" w:cs="Calibri"/>
                <w:b/>
                <w:sz w:val="22"/>
                <w:szCs w:val="22"/>
              </w:rPr>
            </w:pPr>
            <w:r>
              <w:rPr>
                <w:rFonts w:ascii="Calibri" w:eastAsia="Calibri" w:hAnsi="Calibri" w:cs="Calibri"/>
                <w:b/>
                <w:sz w:val="22"/>
                <w:szCs w:val="22"/>
              </w:rPr>
              <w:t>2</w:t>
            </w:r>
          </w:p>
        </w:tc>
        <w:tc>
          <w:tcPr>
            <w:tcW w:w="615" w:type="dxa"/>
            <w:vAlign w:val="center"/>
          </w:tcPr>
          <w:p w14:paraId="00000396"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PT</w:t>
            </w:r>
          </w:p>
        </w:tc>
      </w:tr>
    </w:tbl>
    <w:p w14:paraId="00000397" w14:textId="77777777" w:rsidR="00A31842" w:rsidRDefault="00A31842">
      <w:pPr>
        <w:jc w:val="both"/>
        <w:rPr>
          <w:rFonts w:ascii="Calibri" w:eastAsia="Calibri" w:hAnsi="Calibri" w:cs="Calibri"/>
          <w:b/>
          <w:sz w:val="12"/>
          <w:szCs w:val="12"/>
        </w:rPr>
      </w:pPr>
    </w:p>
    <w:p w14:paraId="00000398" w14:textId="77777777" w:rsidR="00A31842" w:rsidRDefault="00000000">
      <w:pPr>
        <w:jc w:val="both"/>
        <w:rPr>
          <w:rFonts w:ascii="Calibri" w:eastAsia="Calibri" w:hAnsi="Calibri" w:cs="Calibri"/>
          <w:b/>
          <w:sz w:val="12"/>
          <w:szCs w:val="12"/>
        </w:rPr>
      </w:pPr>
      <w:r>
        <w:rPr>
          <w:rFonts w:ascii="Calibri" w:eastAsia="Calibri" w:hAnsi="Calibri" w:cs="Calibri"/>
        </w:rPr>
        <w:t>Največje število možnih točk je 20.</w:t>
      </w:r>
    </w:p>
    <w:p w14:paraId="00000399" w14:textId="77777777" w:rsidR="00A31842" w:rsidRDefault="00A31842">
      <w:pPr>
        <w:jc w:val="both"/>
        <w:rPr>
          <w:rFonts w:ascii="Calibri" w:eastAsia="Calibri" w:hAnsi="Calibri" w:cs="Calibri"/>
          <w:b/>
          <w:sz w:val="12"/>
          <w:szCs w:val="12"/>
        </w:rPr>
      </w:pPr>
    </w:p>
    <w:p w14:paraId="0000039A" w14:textId="77777777" w:rsidR="00A31842" w:rsidRDefault="00000000">
      <w:pPr>
        <w:jc w:val="both"/>
        <w:rPr>
          <w:rFonts w:ascii="Calibri" w:eastAsia="Calibri" w:hAnsi="Calibri" w:cs="Calibri"/>
          <w:b/>
          <w:sz w:val="22"/>
          <w:szCs w:val="22"/>
        </w:rPr>
      </w:pPr>
      <w:r>
        <w:rPr>
          <w:rFonts w:ascii="Calibri" w:eastAsia="Calibri" w:hAnsi="Calibri" w:cs="Calibri"/>
          <w:b/>
          <w:sz w:val="22"/>
          <w:szCs w:val="22"/>
        </w:rPr>
        <w:t>Diskvalifikacija</w:t>
      </w:r>
    </w:p>
    <w:p w14:paraId="0000039B" w14:textId="77777777" w:rsidR="00A31842" w:rsidRDefault="00000000">
      <w:pPr>
        <w:jc w:val="both"/>
        <w:rPr>
          <w:rFonts w:ascii="Calibri" w:eastAsia="Calibri" w:hAnsi="Calibri" w:cs="Calibri"/>
          <w:sz w:val="20"/>
          <w:szCs w:val="20"/>
        </w:rPr>
      </w:pPr>
      <w:r>
        <w:rPr>
          <w:rFonts w:ascii="Calibri" w:eastAsia="Calibri" w:hAnsi="Calibri" w:cs="Calibri"/>
          <w:sz w:val="20"/>
          <w:szCs w:val="20"/>
        </w:rPr>
        <w:t>Poleg določb diskvalifikacije ekipe v Razpisu je tekmovalna ekipa pri tej tekmovalni disciplini diskvalificirana, če:</w:t>
      </w:r>
    </w:p>
    <w:p w14:paraId="0000039C"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tekmovalci ne poizkusijo opraviti naloge;</w:t>
      </w:r>
    </w:p>
    <w:p w14:paraId="0000039D" w14:textId="77777777" w:rsidR="00A3184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tekmovalci pri iskanju odgovorov uporabljajo nedovoljene pripomočke.</w:t>
      </w:r>
    </w:p>
    <w:p w14:paraId="0000039E" w14:textId="77777777" w:rsidR="00A31842" w:rsidRDefault="00A31842">
      <w:pPr>
        <w:jc w:val="both"/>
        <w:rPr>
          <w:rFonts w:ascii="Calibri" w:eastAsia="Calibri" w:hAnsi="Calibri" w:cs="Calibri"/>
        </w:rPr>
      </w:pPr>
    </w:p>
    <w:p w14:paraId="0000039F"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sz w:val="23"/>
          <w:szCs w:val="23"/>
          <w:u w:val="single"/>
        </w:rPr>
      </w:pPr>
      <w:r>
        <w:rPr>
          <w:rFonts w:ascii="Calibri" w:eastAsia="Calibri" w:hAnsi="Calibri" w:cs="Calibri"/>
          <w:b/>
          <w:color w:val="000000"/>
          <w:sz w:val="23"/>
          <w:szCs w:val="23"/>
          <w:u w:val="single"/>
        </w:rPr>
        <w:t>Čas za izvedbo discipline križanka je 10 min.</w:t>
      </w:r>
    </w:p>
    <w:p w14:paraId="000003A0" w14:textId="77777777" w:rsidR="00A31842" w:rsidRDefault="00A31842">
      <w:pPr>
        <w:jc w:val="both"/>
        <w:rPr>
          <w:rFonts w:ascii="Calibri" w:eastAsia="Calibri" w:hAnsi="Calibri" w:cs="Calibri"/>
          <w:b/>
          <w:sz w:val="22"/>
          <w:szCs w:val="22"/>
        </w:rPr>
      </w:pPr>
    </w:p>
    <w:p w14:paraId="000003A1" w14:textId="77777777" w:rsidR="00A31842" w:rsidRDefault="00A31842">
      <w:pPr>
        <w:jc w:val="both"/>
        <w:rPr>
          <w:rFonts w:ascii="Calibri" w:eastAsia="Calibri" w:hAnsi="Calibri" w:cs="Calibri"/>
          <w:b/>
          <w:sz w:val="22"/>
          <w:szCs w:val="22"/>
        </w:rPr>
      </w:pPr>
    </w:p>
    <w:sectPr w:rsidR="00A31842">
      <w:headerReference w:type="default" r:id="rId26"/>
      <w:footerReference w:type="default" r:id="rId27"/>
      <w:pgSz w:w="11906" w:h="16838"/>
      <w:pgMar w:top="1134" w:right="1134" w:bottom="1134" w:left="1134"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41CDC1" w14:textId="77777777" w:rsidR="00D54BDD" w:rsidRDefault="00D54BDD">
      <w:r>
        <w:separator/>
      </w:r>
    </w:p>
  </w:endnote>
  <w:endnote w:type="continuationSeparator" w:id="0">
    <w:p w14:paraId="611E67AE" w14:textId="77777777" w:rsidR="00D54BDD" w:rsidRDefault="00D54B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7F033350-D97E-4228-A47C-7833C72B3DA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embedRegular r:id="rId2" w:fontKey="{84CEF8DA-CA7C-47B7-914D-5646818C2423}"/>
    <w:embedBold r:id="rId3" w:fontKey="{993958C4-A223-443C-92C7-D4255D079B82}"/>
    <w:embedItalic r:id="rId4" w:fontKey="{555D257A-76EF-424E-87F4-9753B7DFEDF6}"/>
    <w:embedBoldItalic r:id="rId5" w:fontKey="{1AC307F9-3AD6-4FAB-AA04-116D98E12084}"/>
  </w:font>
  <w:font w:name="Times New Roman">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6" w:fontKey="{A3D11933-752A-40AE-AAF7-CF237832AD3A}"/>
    <w:embedBold r:id="rId7" w:fontKey="{16150D4F-1D4D-4EDC-A137-560EFE69AFCA}"/>
    <w:embedItalic r:id="rId8" w:fontKey="{824059C5-48C9-4826-8D2D-825AFD021BB1}"/>
  </w:font>
  <w:font w:name="Verdana">
    <w:panose1 w:val="020B0604030504040204"/>
    <w:charset w:val="EE"/>
    <w:family w:val="swiss"/>
    <w:pitch w:val="variable"/>
    <w:sig w:usb0="A00006FF" w:usb1="4000205B" w:usb2="00000010" w:usb3="00000000" w:csb0="0000019F" w:csb1="00000000"/>
    <w:embedBold r:id="rId9" w:fontKey="{E5DC7973-6F2F-4DDB-AA9D-FFAE6C087694}"/>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10" w:fontKey="{C2A50D85-D930-4F6F-AE23-74D9D13C9569}"/>
  </w:font>
  <w:font w:name="Arial Narrow">
    <w:panose1 w:val="020B0606020202030204"/>
    <w:charset w:val="EE"/>
    <w:family w:val="swiss"/>
    <w:pitch w:val="variable"/>
    <w:sig w:usb0="00000287" w:usb1="00000800" w:usb2="00000000" w:usb3="00000000" w:csb0="0000009F" w:csb1="00000000"/>
    <w:embedRegular r:id="rId11" w:fontKey="{40CD77F3-FAD7-4E9F-9877-BF04DEAF5776}"/>
    <w:embedBold r:id="rId12" w:fontKey="{B233E1E0-A697-44A8-A6EA-AD9A60C2067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A4" w14:textId="77777777" w:rsidR="00A31842" w:rsidRDefault="00A31842">
    <w:pPr>
      <w:widowControl w:val="0"/>
      <w:pBdr>
        <w:top w:val="nil"/>
        <w:left w:val="nil"/>
        <w:bottom w:val="nil"/>
        <w:right w:val="nil"/>
        <w:between w:val="nil"/>
      </w:pBdr>
      <w:spacing w:line="276" w:lineRule="auto"/>
      <w:rPr>
        <w:color w:val="000000"/>
        <w:sz w:val="16"/>
        <w:szCs w:val="16"/>
      </w:rPr>
    </w:pPr>
  </w:p>
  <w:tbl>
    <w:tblPr>
      <w:tblStyle w:val="afa"/>
      <w:tblpPr w:leftFromText="187" w:rightFromText="187" w:vertAnchor="text" w:tblpY="1"/>
      <w:tblW w:w="9682" w:type="dxa"/>
      <w:tblInd w:w="0" w:type="dxa"/>
      <w:tblLayout w:type="fixed"/>
      <w:tblLook w:val="0400" w:firstRow="0" w:lastRow="0" w:firstColumn="0" w:lastColumn="0" w:noHBand="0" w:noVBand="1"/>
    </w:tblPr>
    <w:tblGrid>
      <w:gridCol w:w="3967"/>
      <w:gridCol w:w="1565"/>
      <w:gridCol w:w="4150"/>
    </w:tblGrid>
    <w:tr w:rsidR="00A31842" w14:paraId="7DD86FC2" w14:textId="77777777">
      <w:trPr>
        <w:trHeight w:val="151"/>
      </w:trPr>
      <w:tc>
        <w:tcPr>
          <w:tcW w:w="3967" w:type="dxa"/>
          <w:tcBorders>
            <w:bottom w:val="single" w:sz="4" w:space="0" w:color="C00000"/>
          </w:tcBorders>
        </w:tcPr>
        <w:p w14:paraId="000003A5" w14:textId="77777777" w:rsidR="00A31842" w:rsidRDefault="00A31842">
          <w:pPr>
            <w:pBdr>
              <w:top w:val="nil"/>
              <w:left w:val="nil"/>
              <w:bottom w:val="nil"/>
              <w:right w:val="nil"/>
              <w:between w:val="nil"/>
            </w:pBdr>
            <w:tabs>
              <w:tab w:val="center" w:pos="4536"/>
              <w:tab w:val="right" w:pos="9072"/>
            </w:tabs>
            <w:rPr>
              <w:rFonts w:ascii="Cambria" w:eastAsia="Cambria" w:hAnsi="Cambria" w:cs="Cambria"/>
              <w:b/>
              <w:color w:val="000000"/>
            </w:rPr>
          </w:pPr>
        </w:p>
      </w:tc>
      <w:tc>
        <w:tcPr>
          <w:tcW w:w="1565" w:type="dxa"/>
          <w:vMerge w:val="restart"/>
          <w:vAlign w:val="center"/>
        </w:tcPr>
        <w:p w14:paraId="000003A6" w14:textId="01255F1D" w:rsidR="00A31842" w:rsidRDefault="00000000">
          <w:pPr>
            <w:pBdr>
              <w:top w:val="nil"/>
              <w:left w:val="nil"/>
              <w:bottom w:val="nil"/>
              <w:right w:val="nil"/>
              <w:between w:val="nil"/>
            </w:pBdr>
            <w:jc w:val="center"/>
            <w:rPr>
              <w:rFonts w:ascii="Calibri" w:eastAsia="Calibri" w:hAnsi="Calibri" w:cs="Calibri"/>
              <w:color w:val="000000"/>
              <w:sz w:val="20"/>
              <w:szCs w:val="20"/>
            </w:rPr>
          </w:pPr>
          <w:r>
            <w:rPr>
              <w:rFonts w:ascii="Calibri" w:eastAsia="Calibri" w:hAnsi="Calibri" w:cs="Calibri"/>
              <w:color w:val="000000"/>
              <w:sz w:val="20"/>
              <w:szCs w:val="20"/>
            </w:rPr>
            <w:t xml:space="preserve">Stran </w:t>
          </w: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PAGE</w:instrText>
          </w:r>
          <w:r>
            <w:rPr>
              <w:rFonts w:ascii="Calibri" w:eastAsia="Calibri" w:hAnsi="Calibri" w:cs="Calibri"/>
              <w:color w:val="000000"/>
              <w:sz w:val="20"/>
              <w:szCs w:val="20"/>
            </w:rPr>
            <w:fldChar w:fldCharType="separate"/>
          </w:r>
          <w:r w:rsidR="00F73BE1">
            <w:rPr>
              <w:rFonts w:ascii="Calibri" w:eastAsia="Calibri" w:hAnsi="Calibri" w:cs="Calibri"/>
              <w:noProof/>
              <w:color w:val="000000"/>
              <w:sz w:val="20"/>
              <w:szCs w:val="20"/>
            </w:rPr>
            <w:t>1</w:t>
          </w:r>
          <w:r>
            <w:rPr>
              <w:rFonts w:ascii="Calibri" w:eastAsia="Calibri" w:hAnsi="Calibri" w:cs="Calibri"/>
              <w:color w:val="000000"/>
              <w:sz w:val="20"/>
              <w:szCs w:val="20"/>
            </w:rPr>
            <w:fldChar w:fldCharType="end"/>
          </w:r>
          <w:r>
            <w:rPr>
              <w:rFonts w:ascii="Calibri" w:eastAsia="Calibri" w:hAnsi="Calibri" w:cs="Calibri"/>
              <w:color w:val="000000"/>
              <w:sz w:val="20"/>
              <w:szCs w:val="20"/>
            </w:rPr>
            <w:t xml:space="preserve"> od </w:t>
          </w: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NUMPAGES</w:instrText>
          </w:r>
          <w:r>
            <w:rPr>
              <w:rFonts w:ascii="Calibri" w:eastAsia="Calibri" w:hAnsi="Calibri" w:cs="Calibri"/>
              <w:color w:val="000000"/>
              <w:sz w:val="20"/>
              <w:szCs w:val="20"/>
            </w:rPr>
            <w:fldChar w:fldCharType="separate"/>
          </w:r>
          <w:r w:rsidR="00F73BE1">
            <w:rPr>
              <w:rFonts w:ascii="Calibri" w:eastAsia="Calibri" w:hAnsi="Calibri" w:cs="Calibri"/>
              <w:noProof/>
              <w:color w:val="000000"/>
              <w:sz w:val="20"/>
              <w:szCs w:val="20"/>
            </w:rPr>
            <w:t>2</w:t>
          </w:r>
          <w:r>
            <w:rPr>
              <w:rFonts w:ascii="Calibri" w:eastAsia="Calibri" w:hAnsi="Calibri" w:cs="Calibri"/>
              <w:color w:val="000000"/>
              <w:sz w:val="20"/>
              <w:szCs w:val="20"/>
            </w:rPr>
            <w:fldChar w:fldCharType="end"/>
          </w:r>
        </w:p>
      </w:tc>
      <w:tc>
        <w:tcPr>
          <w:tcW w:w="4150" w:type="dxa"/>
          <w:tcBorders>
            <w:bottom w:val="single" w:sz="4" w:space="0" w:color="C00000"/>
          </w:tcBorders>
        </w:tcPr>
        <w:p w14:paraId="000003A7" w14:textId="77777777" w:rsidR="00A31842" w:rsidRDefault="00A31842">
          <w:pPr>
            <w:pBdr>
              <w:top w:val="nil"/>
              <w:left w:val="nil"/>
              <w:bottom w:val="nil"/>
              <w:right w:val="nil"/>
              <w:between w:val="nil"/>
            </w:pBdr>
            <w:tabs>
              <w:tab w:val="center" w:pos="4536"/>
              <w:tab w:val="right" w:pos="9072"/>
            </w:tabs>
            <w:rPr>
              <w:rFonts w:ascii="Cambria" w:eastAsia="Cambria" w:hAnsi="Cambria" w:cs="Cambria"/>
              <w:b/>
              <w:color w:val="000000"/>
            </w:rPr>
          </w:pPr>
        </w:p>
      </w:tc>
    </w:tr>
    <w:tr w:rsidR="00A31842" w14:paraId="73446587" w14:textId="77777777">
      <w:trPr>
        <w:trHeight w:val="150"/>
      </w:trPr>
      <w:tc>
        <w:tcPr>
          <w:tcW w:w="3967" w:type="dxa"/>
          <w:tcBorders>
            <w:top w:val="single" w:sz="4" w:space="0" w:color="C00000"/>
          </w:tcBorders>
        </w:tcPr>
        <w:p w14:paraId="000003A8" w14:textId="77777777" w:rsidR="00A31842" w:rsidRDefault="00A31842">
          <w:pPr>
            <w:pBdr>
              <w:top w:val="nil"/>
              <w:left w:val="nil"/>
              <w:bottom w:val="nil"/>
              <w:right w:val="nil"/>
              <w:between w:val="nil"/>
            </w:pBdr>
            <w:tabs>
              <w:tab w:val="center" w:pos="4536"/>
              <w:tab w:val="right" w:pos="9072"/>
            </w:tabs>
            <w:rPr>
              <w:rFonts w:ascii="Cambria" w:eastAsia="Cambria" w:hAnsi="Cambria" w:cs="Cambria"/>
              <w:b/>
              <w:color w:val="000000"/>
            </w:rPr>
          </w:pPr>
        </w:p>
      </w:tc>
      <w:tc>
        <w:tcPr>
          <w:tcW w:w="1565" w:type="dxa"/>
          <w:vMerge/>
          <w:vAlign w:val="center"/>
        </w:tcPr>
        <w:p w14:paraId="000003A9" w14:textId="77777777" w:rsidR="00A31842" w:rsidRDefault="00A31842">
          <w:pPr>
            <w:widowControl w:val="0"/>
            <w:pBdr>
              <w:top w:val="nil"/>
              <w:left w:val="nil"/>
              <w:bottom w:val="nil"/>
              <w:right w:val="nil"/>
              <w:between w:val="nil"/>
            </w:pBdr>
            <w:spacing w:line="276" w:lineRule="auto"/>
            <w:rPr>
              <w:rFonts w:ascii="Cambria" w:eastAsia="Cambria" w:hAnsi="Cambria" w:cs="Cambria"/>
              <w:b/>
              <w:color w:val="000000"/>
            </w:rPr>
          </w:pPr>
        </w:p>
      </w:tc>
      <w:tc>
        <w:tcPr>
          <w:tcW w:w="4150" w:type="dxa"/>
          <w:tcBorders>
            <w:top w:val="single" w:sz="4" w:space="0" w:color="C00000"/>
          </w:tcBorders>
        </w:tcPr>
        <w:p w14:paraId="000003AA" w14:textId="77777777" w:rsidR="00A31842" w:rsidRDefault="00A31842">
          <w:pPr>
            <w:pBdr>
              <w:top w:val="nil"/>
              <w:left w:val="nil"/>
              <w:bottom w:val="nil"/>
              <w:right w:val="nil"/>
              <w:between w:val="nil"/>
            </w:pBdr>
            <w:tabs>
              <w:tab w:val="center" w:pos="4536"/>
              <w:tab w:val="right" w:pos="9072"/>
            </w:tabs>
            <w:rPr>
              <w:rFonts w:ascii="Cambria" w:eastAsia="Cambria" w:hAnsi="Cambria" w:cs="Cambria"/>
              <w:b/>
              <w:color w:val="000000"/>
            </w:rPr>
          </w:pPr>
        </w:p>
      </w:tc>
    </w:tr>
  </w:tbl>
  <w:p w14:paraId="000003AB" w14:textId="77777777" w:rsidR="00A31842" w:rsidRDefault="00A31842">
    <w:pPr>
      <w:pBdr>
        <w:top w:val="nil"/>
        <w:left w:val="nil"/>
        <w:bottom w:val="nil"/>
        <w:right w:val="nil"/>
        <w:between w:val="nil"/>
      </w:pBdr>
      <w:tabs>
        <w:tab w:val="center" w:pos="4536"/>
        <w:tab w:val="right" w:pos="9072"/>
      </w:tabs>
      <w:rPr>
        <w:rFonts w:ascii="Arial" w:eastAsia="Arial" w:hAnsi="Arial" w:cs="Arial"/>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B845D1" w14:textId="77777777" w:rsidR="00D54BDD" w:rsidRDefault="00D54BDD">
      <w:r>
        <w:separator/>
      </w:r>
    </w:p>
  </w:footnote>
  <w:footnote w:type="continuationSeparator" w:id="0">
    <w:p w14:paraId="2806F8A0" w14:textId="77777777" w:rsidR="00D54BDD" w:rsidRDefault="00D54B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A2" w14:textId="77777777" w:rsidR="00A31842" w:rsidRDefault="00000000">
    <w:pPr>
      <w:pBdr>
        <w:top w:val="nil"/>
        <w:left w:val="nil"/>
        <w:bottom w:val="nil"/>
        <w:right w:val="nil"/>
        <w:between w:val="nil"/>
      </w:pBdr>
      <w:tabs>
        <w:tab w:val="center" w:pos="4536"/>
        <w:tab w:val="right" w:pos="9072"/>
      </w:tabs>
      <w:jc w:val="right"/>
      <w:rPr>
        <w:rFonts w:ascii="Calibri" w:eastAsia="Calibri" w:hAnsi="Calibri" w:cs="Calibri"/>
        <w:color w:val="000000"/>
        <w:sz w:val="18"/>
        <w:szCs w:val="18"/>
      </w:rPr>
    </w:pPr>
    <w:r>
      <w:rPr>
        <w:rFonts w:ascii="Calibri" w:eastAsia="Calibri" w:hAnsi="Calibri" w:cs="Calibri"/>
        <w:color w:val="000000"/>
        <w:sz w:val="18"/>
        <w:szCs w:val="18"/>
      </w:rPr>
      <w:t>25. DRŽAVNI KVIZ GASILSKE MLADINE »2026« - Priloga: PRAVILA IN TOČKOVANJE</w:t>
    </w:r>
  </w:p>
  <w:p w14:paraId="000003A3" w14:textId="77777777" w:rsidR="00A31842" w:rsidRDefault="00A31842">
    <w:pPr>
      <w:pBdr>
        <w:top w:val="nil"/>
        <w:left w:val="nil"/>
        <w:bottom w:val="nil"/>
        <w:right w:val="nil"/>
        <w:between w:val="nil"/>
      </w:pBdr>
      <w:tabs>
        <w:tab w:val="center" w:pos="4536"/>
        <w:tab w:val="right" w:pos="9072"/>
      </w:tabs>
      <w:rPr>
        <w:color w:val="000000"/>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AF55E2"/>
    <w:multiLevelType w:val="multilevel"/>
    <w:tmpl w:val="0DA00A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1407B3A"/>
    <w:multiLevelType w:val="multilevel"/>
    <w:tmpl w:val="438CE690"/>
    <w:lvl w:ilvl="0">
      <w:numFmt w:val="bullet"/>
      <w:lvlText w:val="-"/>
      <w:lvlJc w:val="left"/>
      <w:pPr>
        <w:ind w:left="720" w:hanging="360"/>
      </w:pPr>
      <w:rPr>
        <w:rFonts w:ascii="Calibri" w:eastAsia="Calibri" w:hAnsi="Calibri" w:cs="Calibri"/>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11D67ADA"/>
    <w:multiLevelType w:val="multilevel"/>
    <w:tmpl w:val="B33463FA"/>
    <w:lvl w:ilvl="0">
      <w:numFmt w:val="bullet"/>
      <w:lvlText w:val="-"/>
      <w:lvlJc w:val="left"/>
      <w:pPr>
        <w:ind w:left="720" w:hanging="360"/>
      </w:pPr>
      <w:rPr>
        <w:rFonts w:ascii="Calibri" w:eastAsia="Calibri" w:hAnsi="Calibri" w:cs="Calibri"/>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20DC5E48"/>
    <w:multiLevelType w:val="multilevel"/>
    <w:tmpl w:val="81B21CEE"/>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A232C3C"/>
    <w:multiLevelType w:val="multilevel"/>
    <w:tmpl w:val="76D2C298"/>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DCA655D"/>
    <w:multiLevelType w:val="multilevel"/>
    <w:tmpl w:val="E94CA938"/>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6E94C4A"/>
    <w:multiLevelType w:val="multilevel"/>
    <w:tmpl w:val="F9BEB0B8"/>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74565DD5"/>
    <w:multiLevelType w:val="multilevel"/>
    <w:tmpl w:val="A7AE61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767995652">
    <w:abstractNumId w:val="7"/>
  </w:num>
  <w:num w:numId="2" w16cid:durableId="2031954345">
    <w:abstractNumId w:val="4"/>
  </w:num>
  <w:num w:numId="3" w16cid:durableId="1171943504">
    <w:abstractNumId w:val="5"/>
  </w:num>
  <w:num w:numId="4" w16cid:durableId="1302076304">
    <w:abstractNumId w:val="6"/>
  </w:num>
  <w:num w:numId="5" w16cid:durableId="764152672">
    <w:abstractNumId w:val="1"/>
  </w:num>
  <w:num w:numId="6" w16cid:durableId="598607221">
    <w:abstractNumId w:val="2"/>
  </w:num>
  <w:num w:numId="7" w16cid:durableId="1509951029">
    <w:abstractNumId w:val="3"/>
  </w:num>
  <w:num w:numId="8" w16cid:durableId="740194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1842"/>
    <w:rsid w:val="001033D9"/>
    <w:rsid w:val="00203CCF"/>
    <w:rsid w:val="00292EEF"/>
    <w:rsid w:val="00385C3A"/>
    <w:rsid w:val="004228F2"/>
    <w:rsid w:val="00436CD6"/>
    <w:rsid w:val="00444B35"/>
    <w:rsid w:val="005322E4"/>
    <w:rsid w:val="00656D65"/>
    <w:rsid w:val="007F54D3"/>
    <w:rsid w:val="00934687"/>
    <w:rsid w:val="00A31842"/>
    <w:rsid w:val="00B25D4C"/>
    <w:rsid w:val="00D54BDD"/>
    <w:rsid w:val="00F73BE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49117C"/>
  <w15:docId w15:val="{D78DAA58-4EF1-4092-B783-2575B9E6D7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sl"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uiPriority w:val="9"/>
    <w:qFormat/>
    <w:pPr>
      <w:keepNext/>
      <w:outlineLvl w:val="0"/>
    </w:pPr>
    <w:rPr>
      <w:b/>
    </w:rPr>
  </w:style>
  <w:style w:type="paragraph" w:styleId="Naslov2">
    <w:name w:val="heading 2"/>
    <w:basedOn w:val="Navaden"/>
    <w:next w:val="Navaden"/>
    <w:uiPriority w:val="9"/>
    <w:unhideWhenUsed/>
    <w:qFormat/>
    <w:pPr>
      <w:keepNext/>
      <w:keepLines/>
      <w:spacing w:before="200"/>
      <w:outlineLvl w:val="1"/>
    </w:pPr>
    <w:rPr>
      <w:rFonts w:ascii="Cambria" w:eastAsia="Cambria" w:hAnsi="Cambria" w:cs="Cambria"/>
      <w:b/>
      <w:color w:val="4F81BD"/>
      <w:sz w:val="26"/>
      <w:szCs w:val="26"/>
    </w:rPr>
  </w:style>
  <w:style w:type="paragraph" w:styleId="Naslov3">
    <w:name w:val="heading 3"/>
    <w:basedOn w:val="Navaden"/>
    <w:next w:val="Navaden"/>
    <w:uiPriority w:val="9"/>
    <w:unhideWhenUsed/>
    <w:qFormat/>
    <w:pPr>
      <w:keepNext/>
      <w:ind w:left="450" w:hanging="450"/>
      <w:outlineLvl w:val="2"/>
    </w:pPr>
    <w:rPr>
      <w:b/>
    </w:rPr>
  </w:style>
  <w:style w:type="paragraph" w:styleId="Naslov4">
    <w:name w:val="heading 4"/>
    <w:basedOn w:val="Navaden"/>
    <w:next w:val="Navaden"/>
    <w:uiPriority w:val="9"/>
    <w:unhideWhenUsed/>
    <w:qFormat/>
    <w:pPr>
      <w:keepNext/>
      <w:ind w:left="360" w:hanging="360"/>
      <w:outlineLvl w:val="3"/>
    </w:pPr>
    <w:rPr>
      <w:b/>
    </w:rPr>
  </w:style>
  <w:style w:type="paragraph" w:styleId="Naslov5">
    <w:name w:val="heading 5"/>
    <w:basedOn w:val="Navaden"/>
    <w:next w:val="Navaden"/>
    <w:uiPriority w:val="9"/>
    <w:semiHidden/>
    <w:unhideWhenUsed/>
    <w:qFormat/>
    <w:pPr>
      <w:spacing w:before="240" w:after="60"/>
      <w:outlineLvl w:val="4"/>
    </w:pPr>
    <w:rPr>
      <w:b/>
      <w:i/>
      <w:sz w:val="26"/>
      <w:szCs w:val="26"/>
    </w:rPr>
  </w:style>
  <w:style w:type="paragraph" w:styleId="Naslov6">
    <w:name w:val="heading 6"/>
    <w:basedOn w:val="Navaden"/>
    <w:next w:val="Navaden"/>
    <w:uiPriority w:val="9"/>
    <w:semiHidden/>
    <w:unhideWhenUsed/>
    <w:qFormat/>
    <w:pPr>
      <w:keepNext/>
      <w:tabs>
        <w:tab w:val="left" w:pos="4500"/>
        <w:tab w:val="left" w:pos="4680"/>
      </w:tabs>
      <w:jc w:val="both"/>
      <w:outlineLvl w:val="5"/>
    </w:pPr>
    <w:rPr>
      <w:b/>
      <w:i/>
      <w:sz w:val="28"/>
      <w:szCs w:val="28"/>
    </w:rPr>
  </w:style>
  <w:style w:type="paragraph" w:styleId="Naslov7">
    <w:name w:val="heading 7"/>
    <w:link w:val="Naslov7Znak"/>
    <w:uiPriority w:val="99"/>
    <w:qFormat/>
    <w:rsid w:val="00A75E64"/>
    <w:pPr>
      <w:spacing w:before="240" w:after="60"/>
      <w:outlineLvl w:val="6"/>
    </w:p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aslov">
    <w:name w:val="Title"/>
    <w:basedOn w:val="Navaden"/>
    <w:next w:val="Navaden"/>
    <w:uiPriority w:val="10"/>
    <w:qFormat/>
    <w:pPr>
      <w:pBdr>
        <w:bottom w:val="single" w:sz="8" w:space="4" w:color="4F81BD"/>
      </w:pBdr>
      <w:spacing w:after="300"/>
    </w:pPr>
    <w:rPr>
      <w:rFonts w:ascii="Cambria" w:eastAsia="Cambria" w:hAnsi="Cambria" w:cs="Cambria"/>
      <w:color w:val="17365D"/>
      <w:sz w:val="52"/>
      <w:szCs w:val="52"/>
    </w:rPr>
  </w:style>
  <w:style w:type="table" w:customStyle="1" w:styleId="TableNormal0">
    <w:name w:val="TableNormal"/>
    <w:tblPr>
      <w:tblCellMar>
        <w:top w:w="100" w:type="dxa"/>
        <w:left w:w="100" w:type="dxa"/>
        <w:bottom w:w="100" w:type="dxa"/>
        <w:right w:w="100" w:type="dxa"/>
      </w:tblCellMar>
    </w:tblPr>
  </w:style>
  <w:style w:type="character" w:customStyle="1" w:styleId="Naslov1Znak">
    <w:name w:val="Naslov 1 Znak"/>
    <w:uiPriority w:val="99"/>
    <w:locked/>
    <w:rsid w:val="00A75E64"/>
    <w:rPr>
      <w:rFonts w:ascii="Times New Roman" w:hAnsi="Times New Roman" w:cs="Times New Roman"/>
      <w:b/>
      <w:bCs/>
      <w:sz w:val="24"/>
      <w:szCs w:val="24"/>
      <w:lang w:eastAsia="sl-SI"/>
    </w:rPr>
  </w:style>
  <w:style w:type="character" w:customStyle="1" w:styleId="Naslov2Znak">
    <w:name w:val="Naslov 2 Znak"/>
    <w:uiPriority w:val="99"/>
    <w:semiHidden/>
    <w:locked/>
    <w:rsid w:val="000D6DBD"/>
    <w:rPr>
      <w:rFonts w:ascii="Cambria" w:hAnsi="Cambria" w:cs="Times New Roman"/>
      <w:b/>
      <w:bCs/>
      <w:color w:val="4F81BD"/>
      <w:sz w:val="26"/>
      <w:szCs w:val="26"/>
    </w:rPr>
  </w:style>
  <w:style w:type="character" w:customStyle="1" w:styleId="Naslov3Znak">
    <w:name w:val="Naslov 3 Znak"/>
    <w:uiPriority w:val="99"/>
    <w:locked/>
    <w:rsid w:val="00A75E64"/>
    <w:rPr>
      <w:rFonts w:ascii="Times New Roman" w:eastAsia="Times New Roman" w:hAnsi="Times New Roman"/>
      <w:b/>
      <w:sz w:val="24"/>
      <w:szCs w:val="44"/>
      <w:lang w:eastAsia="en-US"/>
    </w:rPr>
  </w:style>
  <w:style w:type="character" w:customStyle="1" w:styleId="Naslov4Znak">
    <w:name w:val="Naslov 4 Znak"/>
    <w:uiPriority w:val="99"/>
    <w:locked/>
    <w:rsid w:val="00A75E64"/>
    <w:rPr>
      <w:rFonts w:ascii="Times New Roman" w:eastAsia="Times New Roman" w:hAnsi="Times New Roman"/>
      <w:b/>
      <w:sz w:val="24"/>
      <w:szCs w:val="44"/>
      <w:lang w:eastAsia="en-US"/>
    </w:rPr>
  </w:style>
  <w:style w:type="character" w:customStyle="1" w:styleId="Naslov5Znak">
    <w:name w:val="Naslov 5 Znak"/>
    <w:uiPriority w:val="99"/>
    <w:locked/>
    <w:rsid w:val="00A75E64"/>
    <w:rPr>
      <w:rFonts w:ascii="Times New Roman" w:hAnsi="Times New Roman" w:cs="Times New Roman"/>
      <w:b/>
      <w:bCs/>
      <w:i/>
      <w:iCs/>
      <w:sz w:val="26"/>
      <w:szCs w:val="26"/>
    </w:rPr>
  </w:style>
  <w:style w:type="character" w:customStyle="1" w:styleId="Naslov6Znak">
    <w:name w:val="Naslov 6 Znak"/>
    <w:uiPriority w:val="99"/>
    <w:locked/>
    <w:rsid w:val="00A75E64"/>
    <w:rPr>
      <w:rFonts w:ascii="Times New Roman" w:hAnsi="Times New Roman" w:cs="Times New Roman"/>
      <w:b/>
      <w:i/>
      <w:iCs/>
      <w:sz w:val="20"/>
      <w:szCs w:val="20"/>
      <w:lang w:eastAsia="sl-SI"/>
    </w:rPr>
  </w:style>
  <w:style w:type="character" w:customStyle="1" w:styleId="Naslov7Znak">
    <w:name w:val="Naslov 7 Znak"/>
    <w:link w:val="Naslov7"/>
    <w:uiPriority w:val="99"/>
    <w:locked/>
    <w:rsid w:val="00A75E64"/>
    <w:rPr>
      <w:rFonts w:ascii="Times New Roman" w:hAnsi="Times New Roman" w:cs="Times New Roman"/>
      <w:sz w:val="24"/>
      <w:szCs w:val="24"/>
      <w:lang w:eastAsia="sl-SI"/>
    </w:rPr>
  </w:style>
  <w:style w:type="character" w:customStyle="1" w:styleId="tx11nb1">
    <w:name w:val="tx11nb1"/>
    <w:uiPriority w:val="99"/>
    <w:rsid w:val="00A75E64"/>
    <w:rPr>
      <w:rFonts w:ascii="Verdana" w:hAnsi="Verdana" w:cs="Times New Roman"/>
      <w:b/>
      <w:bCs/>
      <w:caps/>
      <w:color w:val="CC3333"/>
      <w:sz w:val="22"/>
      <w:szCs w:val="22"/>
      <w:u w:val="none"/>
      <w:effect w:val="none"/>
    </w:rPr>
  </w:style>
  <w:style w:type="paragraph" w:customStyle="1" w:styleId="NASLOVNIK">
    <w:name w:val="NASLOVNIK"/>
    <w:autoRedefine/>
    <w:uiPriority w:val="99"/>
    <w:rsid w:val="004511CC"/>
    <w:pPr>
      <w:jc w:val="both"/>
    </w:pPr>
    <w:rPr>
      <w:rFonts w:ascii="Calibri" w:hAnsi="Calibri" w:cs="Calibri"/>
      <w:b/>
      <w:iCs/>
      <w:sz w:val="28"/>
      <w:szCs w:val="28"/>
    </w:rPr>
  </w:style>
  <w:style w:type="paragraph" w:styleId="Telobesedila">
    <w:name w:val="Body Text"/>
    <w:link w:val="TelobesedilaZnak"/>
    <w:uiPriority w:val="99"/>
    <w:rsid w:val="00A75E64"/>
    <w:rPr>
      <w:szCs w:val="20"/>
    </w:rPr>
  </w:style>
  <w:style w:type="character" w:customStyle="1" w:styleId="TelobesedilaZnak">
    <w:name w:val="Telo besedila Znak"/>
    <w:link w:val="Telobesedila"/>
    <w:uiPriority w:val="99"/>
    <w:locked/>
    <w:rsid w:val="00A75E64"/>
    <w:rPr>
      <w:rFonts w:ascii="Times New Roman" w:hAnsi="Times New Roman" w:cs="Times New Roman"/>
      <w:sz w:val="20"/>
      <w:szCs w:val="20"/>
      <w:lang w:eastAsia="sl-SI"/>
    </w:rPr>
  </w:style>
  <w:style w:type="paragraph" w:styleId="Glava">
    <w:name w:val="header"/>
    <w:link w:val="GlavaZnak"/>
    <w:uiPriority w:val="99"/>
    <w:rsid w:val="00A75E64"/>
    <w:pPr>
      <w:tabs>
        <w:tab w:val="center" w:pos="4536"/>
        <w:tab w:val="right" w:pos="9072"/>
      </w:tabs>
    </w:pPr>
  </w:style>
  <w:style w:type="character" w:customStyle="1" w:styleId="GlavaZnak">
    <w:name w:val="Glava Znak"/>
    <w:link w:val="Glava"/>
    <w:uiPriority w:val="99"/>
    <w:locked/>
    <w:rsid w:val="00A75E64"/>
    <w:rPr>
      <w:rFonts w:ascii="Times New Roman" w:hAnsi="Times New Roman" w:cs="Times New Roman"/>
      <w:sz w:val="24"/>
      <w:szCs w:val="24"/>
      <w:lang w:eastAsia="sl-SI"/>
    </w:rPr>
  </w:style>
  <w:style w:type="paragraph" w:styleId="Navadensplet">
    <w:name w:val="Normal (Web)"/>
    <w:uiPriority w:val="99"/>
    <w:rsid w:val="00A75E64"/>
    <w:pPr>
      <w:spacing w:before="100" w:beforeAutospacing="1" w:after="100" w:afterAutospacing="1"/>
    </w:pPr>
  </w:style>
  <w:style w:type="paragraph" w:styleId="Telobesedila2">
    <w:name w:val="Body Text 2"/>
    <w:link w:val="Telobesedila2Znak"/>
    <w:uiPriority w:val="99"/>
    <w:rsid w:val="00A75E64"/>
    <w:pPr>
      <w:tabs>
        <w:tab w:val="left" w:pos="4500"/>
        <w:tab w:val="left" w:pos="4680"/>
      </w:tabs>
      <w:jc w:val="both"/>
    </w:pPr>
    <w:rPr>
      <w:bCs/>
      <w:szCs w:val="44"/>
    </w:rPr>
  </w:style>
  <w:style w:type="character" w:customStyle="1" w:styleId="Telobesedila2Znak">
    <w:name w:val="Telo besedila 2 Znak"/>
    <w:link w:val="Telobesedila2"/>
    <w:uiPriority w:val="99"/>
    <w:locked/>
    <w:rsid w:val="00A75E64"/>
    <w:rPr>
      <w:rFonts w:ascii="Times New Roman" w:hAnsi="Times New Roman" w:cs="Times New Roman"/>
      <w:bCs/>
      <w:sz w:val="44"/>
      <w:szCs w:val="44"/>
    </w:rPr>
  </w:style>
  <w:style w:type="paragraph" w:styleId="Noga">
    <w:name w:val="footer"/>
    <w:link w:val="NogaZnak"/>
    <w:uiPriority w:val="99"/>
    <w:rsid w:val="00A75E64"/>
    <w:pPr>
      <w:tabs>
        <w:tab w:val="center" w:pos="4536"/>
        <w:tab w:val="right" w:pos="9072"/>
      </w:tabs>
    </w:pPr>
    <w:rPr>
      <w:rFonts w:ascii="Arial" w:hAnsi="Arial"/>
      <w:sz w:val="22"/>
      <w:szCs w:val="20"/>
    </w:rPr>
  </w:style>
  <w:style w:type="character" w:customStyle="1" w:styleId="NogaZnak">
    <w:name w:val="Noga Znak"/>
    <w:link w:val="Noga"/>
    <w:uiPriority w:val="99"/>
    <w:locked/>
    <w:rsid w:val="00A75E64"/>
    <w:rPr>
      <w:rFonts w:ascii="Arial" w:hAnsi="Arial" w:cs="Times New Roman"/>
      <w:sz w:val="20"/>
      <w:szCs w:val="20"/>
      <w:lang w:eastAsia="sl-SI"/>
    </w:rPr>
  </w:style>
  <w:style w:type="paragraph" w:styleId="Telobesedila3">
    <w:name w:val="Body Text 3"/>
    <w:link w:val="Telobesedila3Znak"/>
    <w:uiPriority w:val="99"/>
    <w:rsid w:val="00A75E64"/>
    <w:rPr>
      <w:b/>
      <w:bCs/>
      <w:lang w:val="de-DE"/>
    </w:rPr>
  </w:style>
  <w:style w:type="character" w:customStyle="1" w:styleId="Telobesedila3Znak">
    <w:name w:val="Telo besedila 3 Znak"/>
    <w:link w:val="Telobesedila3"/>
    <w:uiPriority w:val="99"/>
    <w:locked/>
    <w:rsid w:val="00A75E64"/>
    <w:rPr>
      <w:rFonts w:ascii="Times New Roman" w:hAnsi="Times New Roman" w:cs="Times New Roman"/>
      <w:b/>
      <w:bCs/>
      <w:sz w:val="24"/>
      <w:szCs w:val="24"/>
      <w:lang w:val="de-DE"/>
    </w:rPr>
  </w:style>
  <w:style w:type="paragraph" w:styleId="Besedilooblaka">
    <w:name w:val="Balloon Text"/>
    <w:link w:val="BesedilooblakaZnak"/>
    <w:uiPriority w:val="99"/>
    <w:semiHidden/>
    <w:rsid w:val="00A75E64"/>
    <w:rPr>
      <w:rFonts w:ascii="Tahoma" w:hAnsi="Tahoma" w:cs="Tahoma"/>
      <w:sz w:val="16"/>
      <w:szCs w:val="16"/>
    </w:rPr>
  </w:style>
  <w:style w:type="character" w:customStyle="1" w:styleId="BesedilooblakaZnak">
    <w:name w:val="Besedilo oblačka Znak"/>
    <w:link w:val="Besedilooblaka"/>
    <w:uiPriority w:val="99"/>
    <w:semiHidden/>
    <w:locked/>
    <w:rsid w:val="00A75E64"/>
    <w:rPr>
      <w:rFonts w:ascii="Tahoma" w:hAnsi="Tahoma" w:cs="Tahoma"/>
      <w:sz w:val="16"/>
      <w:szCs w:val="16"/>
    </w:rPr>
  </w:style>
  <w:style w:type="character" w:customStyle="1" w:styleId="NaslovZnak">
    <w:name w:val="Naslov Znak"/>
    <w:uiPriority w:val="99"/>
    <w:locked/>
    <w:rsid w:val="00A75E64"/>
    <w:rPr>
      <w:rFonts w:ascii="Cambria" w:hAnsi="Cambria" w:cs="Times New Roman"/>
      <w:color w:val="17365D"/>
      <w:spacing w:val="5"/>
      <w:kern w:val="28"/>
      <w:sz w:val="52"/>
      <w:szCs w:val="52"/>
      <w:lang w:eastAsia="sl-SI"/>
    </w:rPr>
  </w:style>
  <w:style w:type="character" w:customStyle="1" w:styleId="PodnaslovZnak">
    <w:name w:val="Podnaslov Znak"/>
    <w:uiPriority w:val="99"/>
    <w:locked/>
    <w:rsid w:val="00A75E64"/>
    <w:rPr>
      <w:rFonts w:ascii="Cambria" w:hAnsi="Cambria" w:cs="Times New Roman"/>
      <w:i/>
      <w:iCs/>
      <w:color w:val="4F81BD"/>
      <w:spacing w:val="15"/>
      <w:sz w:val="24"/>
      <w:szCs w:val="24"/>
      <w:lang w:eastAsia="sl-SI"/>
    </w:rPr>
  </w:style>
  <w:style w:type="paragraph" w:styleId="Napis">
    <w:name w:val="caption"/>
    <w:uiPriority w:val="99"/>
    <w:qFormat/>
    <w:rsid w:val="000F0451"/>
    <w:pPr>
      <w:spacing w:after="200"/>
    </w:pPr>
    <w:rPr>
      <w:b/>
      <w:bCs/>
      <w:color w:val="4F81BD"/>
      <w:sz w:val="18"/>
      <w:szCs w:val="18"/>
    </w:rPr>
  </w:style>
  <w:style w:type="table" w:customStyle="1" w:styleId="Tabela-mrea">
    <w:name w:val="Tabela - mreža"/>
    <w:basedOn w:val="Navadnatabela"/>
    <w:uiPriority w:val="99"/>
    <w:rsid w:val="003218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7B8801F2B1483F98D539CC92927118">
    <w:name w:val="DE7B8801F2B1483F98D539CC92927118"/>
    <w:uiPriority w:val="99"/>
    <w:rsid w:val="00C053EE"/>
    <w:pPr>
      <w:spacing w:after="200" w:line="276" w:lineRule="auto"/>
    </w:pPr>
    <w:rPr>
      <w:sz w:val="22"/>
      <w:szCs w:val="22"/>
    </w:rPr>
  </w:style>
  <w:style w:type="paragraph" w:styleId="Odstavekseznama">
    <w:name w:val="List Paragraph"/>
    <w:aliases w:val="Naštevanje"/>
    <w:uiPriority w:val="34"/>
    <w:qFormat/>
    <w:rsid w:val="00C053EE"/>
    <w:pPr>
      <w:ind w:left="720"/>
      <w:contextualSpacing/>
    </w:pPr>
  </w:style>
  <w:style w:type="table" w:customStyle="1" w:styleId="Svetlosenenjepoudarek11">
    <w:name w:val="Svetlo senčenje – poudarek 11"/>
    <w:basedOn w:val="Navadnatabela"/>
    <w:uiPriority w:val="99"/>
    <w:rsid w:val="00B7740C"/>
    <w:rPr>
      <w:color w:val="365F91"/>
    </w:rPr>
    <w:tblPr>
      <w:tblStyleRowBandSize w:val="1"/>
      <w:tblStyleColBandSize w:val="1"/>
      <w:tblBorders>
        <w:top w:val="single" w:sz="8" w:space="0" w:color="4F81BD"/>
        <w:bottom w:val="single" w:sz="8" w:space="0" w:color="4F81BD"/>
      </w:tblBorders>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table" w:styleId="Svetlosenenjepoudarek2">
    <w:name w:val="Light Shading Accent 2"/>
    <w:basedOn w:val="Navadnatabela"/>
    <w:uiPriority w:val="99"/>
    <w:rsid w:val="001F33BC"/>
    <w:rPr>
      <w:color w:val="943634"/>
    </w:rPr>
    <w:tblPr>
      <w:tblStyleRowBandSize w:val="1"/>
      <w:tblStyleColBandSize w:val="1"/>
      <w:tblBorders>
        <w:top w:val="single" w:sz="8" w:space="0" w:color="C0504D"/>
        <w:bottom w:val="single" w:sz="8" w:space="0" w:color="C0504D"/>
      </w:tblBorders>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styleId="Svetelseznampoudarek2">
    <w:name w:val="Light List Accent 2"/>
    <w:basedOn w:val="Navadnatabela"/>
    <w:uiPriority w:val="99"/>
    <w:rsid w:val="002842EB"/>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character" w:customStyle="1" w:styleId="Komentar-sklic">
    <w:name w:val="Komentar - sklic"/>
    <w:uiPriority w:val="99"/>
    <w:semiHidden/>
    <w:unhideWhenUsed/>
    <w:rsid w:val="00D55216"/>
    <w:rPr>
      <w:sz w:val="16"/>
      <w:szCs w:val="16"/>
    </w:rPr>
  </w:style>
  <w:style w:type="paragraph" w:customStyle="1" w:styleId="Komentar-besedilo">
    <w:name w:val="Komentar - besedilo"/>
    <w:link w:val="Komentar-besediloZnak"/>
    <w:uiPriority w:val="99"/>
    <w:unhideWhenUsed/>
    <w:rsid w:val="00D55216"/>
    <w:rPr>
      <w:sz w:val="20"/>
      <w:szCs w:val="20"/>
    </w:rPr>
  </w:style>
  <w:style w:type="character" w:customStyle="1" w:styleId="Komentar-besediloZnak">
    <w:name w:val="Komentar - besedilo Znak"/>
    <w:link w:val="Komentar-besedilo"/>
    <w:uiPriority w:val="99"/>
    <w:rsid w:val="00D55216"/>
    <w:rPr>
      <w:rFonts w:ascii="Times New Roman" w:eastAsia="Times New Roman" w:hAnsi="Times New Roman"/>
      <w:sz w:val="20"/>
      <w:szCs w:val="20"/>
      <w:lang w:eastAsia="en-US"/>
    </w:rPr>
  </w:style>
  <w:style w:type="paragraph" w:customStyle="1" w:styleId="Zadevakomentarja">
    <w:name w:val="Zadeva komentarja"/>
    <w:basedOn w:val="Komentar-besedilo"/>
    <w:next w:val="Komentar-besedilo"/>
    <w:link w:val="ZadevakomentarjaZnak"/>
    <w:uiPriority w:val="99"/>
    <w:semiHidden/>
    <w:unhideWhenUsed/>
    <w:rsid w:val="00D55216"/>
    <w:rPr>
      <w:b/>
      <w:bCs/>
    </w:rPr>
  </w:style>
  <w:style w:type="character" w:customStyle="1" w:styleId="ZadevakomentarjaZnak">
    <w:name w:val="Zadeva komentarja Znak"/>
    <w:link w:val="Zadevakomentarja"/>
    <w:uiPriority w:val="99"/>
    <w:semiHidden/>
    <w:rsid w:val="00D55216"/>
    <w:rPr>
      <w:rFonts w:ascii="Times New Roman" w:eastAsia="Times New Roman" w:hAnsi="Times New Roman"/>
      <w:b/>
      <w:bCs/>
      <w:sz w:val="20"/>
      <w:szCs w:val="20"/>
      <w:lang w:eastAsia="en-US"/>
    </w:rPr>
  </w:style>
  <w:style w:type="table" w:styleId="Srednjiseznam1poudarek2">
    <w:name w:val="Medium List 1 Accent 2"/>
    <w:basedOn w:val="Navadnatabela"/>
    <w:uiPriority w:val="65"/>
    <w:rsid w:val="00C138B8"/>
    <w:rPr>
      <w:color w:val="000000"/>
    </w:rPr>
    <w:tblPr>
      <w:tblStyleRowBandSize w:val="1"/>
      <w:tblStyleColBandSize w:val="1"/>
      <w:tblBorders>
        <w:top w:val="single" w:sz="8" w:space="0" w:color="C0504D"/>
        <w:bottom w:val="single" w:sz="8" w:space="0" w:color="C0504D"/>
      </w:tblBorders>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Barvniseznam1">
    <w:name w:val="Barvni seznam1"/>
    <w:basedOn w:val="Navadnatabela"/>
    <w:uiPriority w:val="72"/>
    <w:rsid w:val="00C138B8"/>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Svetelseznam1">
    <w:name w:val="Svetel seznam1"/>
    <w:basedOn w:val="Navadnatabela"/>
    <w:uiPriority w:val="61"/>
    <w:rsid w:val="00D85497"/>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vetlosenenje1">
    <w:name w:val="Svetlo senčenje1"/>
    <w:basedOn w:val="Navadnatabela"/>
    <w:uiPriority w:val="60"/>
    <w:rsid w:val="00962683"/>
    <w:rPr>
      <w:color w:val="000000"/>
    </w:rPr>
    <w:tblPr>
      <w:tblStyleRowBandSize w:val="1"/>
      <w:tblBorders>
        <w:top w:val="single" w:sz="12" w:space="0" w:color="000000"/>
        <w:bottom w:val="single" w:sz="12" w:space="0" w:color="000000"/>
        <w:insideH w:val="single" w:sz="8" w:space="0" w:color="000000"/>
      </w:tblBorders>
    </w:tblPr>
    <w:trPr>
      <w:cantSplit/>
    </w:trPr>
    <w:tcPr>
      <w:shd w:val="clear" w:color="auto" w:fill="auto"/>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Horz">
      <w:tblPr/>
      <w:tcPr>
        <w:tcBorders>
          <w:left w:val="nil"/>
          <w:right w:val="nil"/>
          <w:insideH w:val="nil"/>
          <w:insideV w:val="nil"/>
        </w:tcBorders>
        <w:shd w:val="clear" w:color="auto" w:fill="C0C0C0"/>
      </w:tcPr>
    </w:tblStylePr>
  </w:style>
  <w:style w:type="table" w:customStyle="1" w:styleId="Srednjesenenje2poudarek11">
    <w:name w:val="Srednje senčenje 2 – poudarek 11"/>
    <w:basedOn w:val="Navadnatabela"/>
    <w:uiPriority w:val="64"/>
    <w:rsid w:val="00DB1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Srednjiseznam1poudarek4">
    <w:name w:val="Medium List 1 Accent 4"/>
    <w:basedOn w:val="Navadnatabela"/>
    <w:uiPriority w:val="65"/>
    <w:rsid w:val="006177AC"/>
    <w:rPr>
      <w:color w:val="000000"/>
    </w:rPr>
    <w:tblPr>
      <w:tblStyleRowBandSize w:val="1"/>
      <w:tblStyleColBandSize w:val="1"/>
      <w:tblBorders>
        <w:top w:val="single" w:sz="8" w:space="0" w:color="8064A2"/>
        <w:bottom w:val="single" w:sz="8" w:space="0" w:color="8064A2"/>
      </w:tblBorders>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Svetlosenenjepoudarek5">
    <w:name w:val="Light Shading Accent 5"/>
    <w:basedOn w:val="Navadnatabela"/>
    <w:uiPriority w:val="60"/>
    <w:rsid w:val="006177AC"/>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Svetlosenenjepoudarek6">
    <w:name w:val="Light Shading Accent 6"/>
    <w:basedOn w:val="Navadnatabela"/>
    <w:uiPriority w:val="60"/>
    <w:rsid w:val="006177AC"/>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paragraph" w:styleId="Brezrazmikov">
    <w:name w:val="No Spacing"/>
    <w:link w:val="BrezrazmikovZnak"/>
    <w:uiPriority w:val="1"/>
    <w:qFormat/>
    <w:rsid w:val="004B2C5A"/>
    <w:rPr>
      <w:sz w:val="22"/>
      <w:szCs w:val="22"/>
    </w:rPr>
  </w:style>
  <w:style w:type="character" w:customStyle="1" w:styleId="BrezrazmikovZnak">
    <w:name w:val="Brez razmikov Znak"/>
    <w:link w:val="Brezrazmikov"/>
    <w:uiPriority w:val="1"/>
    <w:rsid w:val="004B2C5A"/>
    <w:rPr>
      <w:rFonts w:eastAsia="Times New Roman"/>
      <w:sz w:val="22"/>
      <w:szCs w:val="22"/>
      <w:lang w:val="sl-SI" w:eastAsia="sl-SI" w:bidi="ar-SA"/>
    </w:rPr>
  </w:style>
  <w:style w:type="character" w:styleId="Poudarek">
    <w:name w:val="Emphasis"/>
    <w:qFormat/>
    <w:locked/>
    <w:rsid w:val="00E61200"/>
    <w:rPr>
      <w:i/>
      <w:iCs/>
    </w:rPr>
  </w:style>
  <w:style w:type="character" w:styleId="Pripombasklic">
    <w:name w:val="annotation reference"/>
    <w:basedOn w:val="Privzetapisavaodstavka"/>
    <w:uiPriority w:val="99"/>
    <w:semiHidden/>
    <w:unhideWhenUsed/>
    <w:rsid w:val="00DF29D3"/>
    <w:rPr>
      <w:sz w:val="16"/>
      <w:szCs w:val="16"/>
    </w:rPr>
  </w:style>
  <w:style w:type="paragraph" w:styleId="Pripombabesedilo">
    <w:name w:val="annotation text"/>
    <w:link w:val="PripombabesediloZnak"/>
    <w:uiPriority w:val="99"/>
    <w:semiHidden/>
    <w:unhideWhenUsed/>
    <w:rsid w:val="00DF29D3"/>
    <w:rPr>
      <w:sz w:val="20"/>
      <w:szCs w:val="20"/>
    </w:rPr>
  </w:style>
  <w:style w:type="character" w:customStyle="1" w:styleId="PripombabesediloZnak">
    <w:name w:val="Pripomba – besedilo Znak"/>
    <w:basedOn w:val="Privzetapisavaodstavka"/>
    <w:link w:val="Pripombabesedilo"/>
    <w:uiPriority w:val="99"/>
    <w:semiHidden/>
    <w:rsid w:val="00DF29D3"/>
    <w:rPr>
      <w:rFonts w:ascii="Times New Roman" w:eastAsia="Times New Roman" w:hAnsi="Times New Roman"/>
      <w:lang w:eastAsia="en-US"/>
    </w:rPr>
  </w:style>
  <w:style w:type="paragraph" w:styleId="Zadevapripombe">
    <w:name w:val="annotation subject"/>
    <w:basedOn w:val="Pripombabesedilo"/>
    <w:next w:val="Pripombabesedilo"/>
    <w:link w:val="ZadevapripombeZnak"/>
    <w:uiPriority w:val="99"/>
    <w:semiHidden/>
    <w:unhideWhenUsed/>
    <w:rsid w:val="00DF29D3"/>
    <w:rPr>
      <w:b/>
      <w:bCs/>
    </w:rPr>
  </w:style>
  <w:style w:type="character" w:customStyle="1" w:styleId="ZadevapripombeZnak">
    <w:name w:val="Zadeva pripombe Znak"/>
    <w:basedOn w:val="PripombabesediloZnak"/>
    <w:link w:val="Zadevapripombe"/>
    <w:uiPriority w:val="99"/>
    <w:semiHidden/>
    <w:rsid w:val="00DF29D3"/>
    <w:rPr>
      <w:rFonts w:ascii="Times New Roman" w:eastAsia="Times New Roman" w:hAnsi="Times New Roman"/>
      <w:b/>
      <w:bCs/>
      <w:lang w:eastAsia="en-US"/>
    </w:rPr>
  </w:style>
  <w:style w:type="paragraph" w:styleId="Sprotnaopomba-besedilo">
    <w:name w:val="footnote text"/>
    <w:link w:val="Sprotnaopomba-besediloZnak"/>
    <w:uiPriority w:val="99"/>
    <w:semiHidden/>
    <w:unhideWhenUsed/>
    <w:rsid w:val="004B12F3"/>
    <w:rPr>
      <w:sz w:val="20"/>
      <w:szCs w:val="20"/>
    </w:rPr>
  </w:style>
  <w:style w:type="character" w:customStyle="1" w:styleId="Sprotnaopomba-besediloZnak">
    <w:name w:val="Sprotna opomba - besedilo Znak"/>
    <w:basedOn w:val="Privzetapisavaodstavka"/>
    <w:link w:val="Sprotnaopomba-besedilo"/>
    <w:uiPriority w:val="99"/>
    <w:semiHidden/>
    <w:rsid w:val="004B12F3"/>
    <w:rPr>
      <w:rFonts w:ascii="Times New Roman" w:eastAsia="Times New Roman" w:hAnsi="Times New Roman"/>
      <w:lang w:eastAsia="en-US"/>
    </w:rPr>
  </w:style>
  <w:style w:type="character" w:styleId="Sprotnaopomba-sklic">
    <w:name w:val="footnote reference"/>
    <w:basedOn w:val="Privzetapisavaodstavka"/>
    <w:uiPriority w:val="99"/>
    <w:semiHidden/>
    <w:unhideWhenUsed/>
    <w:rsid w:val="004B12F3"/>
    <w:rPr>
      <w:vertAlign w:val="superscript"/>
    </w:rPr>
  </w:style>
  <w:style w:type="paragraph" w:styleId="Konnaopomba-besedilo">
    <w:name w:val="endnote text"/>
    <w:link w:val="Konnaopomba-besediloZnak"/>
    <w:uiPriority w:val="99"/>
    <w:semiHidden/>
    <w:unhideWhenUsed/>
    <w:rsid w:val="002C5045"/>
    <w:rPr>
      <w:sz w:val="20"/>
      <w:szCs w:val="20"/>
    </w:rPr>
  </w:style>
  <w:style w:type="character" w:customStyle="1" w:styleId="Konnaopomba-besediloZnak">
    <w:name w:val="Končna opomba - besedilo Znak"/>
    <w:basedOn w:val="Privzetapisavaodstavka"/>
    <w:link w:val="Konnaopomba-besedilo"/>
    <w:uiPriority w:val="99"/>
    <w:semiHidden/>
    <w:rsid w:val="002C5045"/>
    <w:rPr>
      <w:rFonts w:ascii="Times New Roman" w:eastAsia="Times New Roman" w:hAnsi="Times New Roman"/>
      <w:lang w:eastAsia="en-US"/>
    </w:rPr>
  </w:style>
  <w:style w:type="character" w:styleId="Konnaopomba-sklic">
    <w:name w:val="endnote reference"/>
    <w:basedOn w:val="Privzetapisavaodstavka"/>
    <w:uiPriority w:val="99"/>
    <w:semiHidden/>
    <w:unhideWhenUsed/>
    <w:rsid w:val="002C5045"/>
    <w:rPr>
      <w:vertAlign w:val="superscript"/>
    </w:rPr>
  </w:style>
  <w:style w:type="character" w:styleId="Hiperpovezava">
    <w:name w:val="Hyperlink"/>
    <w:basedOn w:val="Privzetapisavaodstavka"/>
    <w:uiPriority w:val="99"/>
    <w:unhideWhenUsed/>
    <w:rsid w:val="00302018"/>
    <w:rPr>
      <w:color w:val="0000FF" w:themeColor="hyperlink"/>
      <w:u w:val="single"/>
    </w:rPr>
  </w:style>
  <w:style w:type="character" w:customStyle="1" w:styleId="Nerazreenaomemba1">
    <w:name w:val="Nerazrešena omemba1"/>
    <w:basedOn w:val="Privzetapisavaodstavka"/>
    <w:uiPriority w:val="99"/>
    <w:semiHidden/>
    <w:unhideWhenUsed/>
    <w:rsid w:val="00957FBC"/>
    <w:rPr>
      <w:color w:val="605E5C"/>
      <w:shd w:val="clear" w:color="auto" w:fill="E1DFDD"/>
    </w:rPr>
  </w:style>
  <w:style w:type="character" w:styleId="Krepko">
    <w:name w:val="Strong"/>
    <w:basedOn w:val="Privzetapisavaodstavka"/>
    <w:qFormat/>
    <w:locked/>
    <w:rsid w:val="00F76729"/>
    <w:rPr>
      <w:b/>
      <w:bCs/>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paragraph" w:styleId="Podnaslov">
    <w:name w:val="Subtitle"/>
    <w:basedOn w:val="Navaden"/>
    <w:next w:val="Navaden"/>
    <w:uiPriority w:val="11"/>
    <w:qFormat/>
    <w:pPr>
      <w:spacing w:after="200" w:line="276" w:lineRule="auto"/>
    </w:pPr>
    <w:rPr>
      <w:rFonts w:ascii="Cambria" w:eastAsia="Cambria" w:hAnsi="Cambria" w:cs="Cambria"/>
      <w:i/>
      <w:color w:val="4F81BD"/>
    </w:r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115" w:type="dxa"/>
        <w:bottom w:w="0" w:type="dxa"/>
        <w:right w:w="115" w:type="dxa"/>
      </w:tblCellMar>
    </w:tblPr>
  </w:style>
  <w:style w:type="table" w:customStyle="1" w:styleId="af">
    <w:basedOn w:val="TableNormal0"/>
    <w:tblPr>
      <w:tblStyleRowBandSize w:val="1"/>
      <w:tblStyleColBandSize w:val="1"/>
      <w:tblCellMar>
        <w:top w:w="0" w:type="dxa"/>
        <w:left w:w="115" w:type="dxa"/>
        <w:bottom w:w="0" w:type="dxa"/>
        <w:right w:w="115" w:type="dxa"/>
      </w:tblCellMar>
    </w:tblPr>
  </w:style>
  <w:style w:type="table" w:customStyle="1" w:styleId="af0">
    <w:basedOn w:val="TableNormal0"/>
    <w:tblPr>
      <w:tblStyleRowBandSize w:val="1"/>
      <w:tblStyleColBandSize w:val="1"/>
      <w:tblCellMar>
        <w:top w:w="0" w:type="dxa"/>
        <w:left w:w="115" w:type="dxa"/>
        <w:bottom w:w="0" w:type="dxa"/>
        <w:right w:w="115" w:type="dxa"/>
      </w:tblCellMar>
    </w:tblPr>
  </w:style>
  <w:style w:type="table" w:customStyle="1" w:styleId="af1">
    <w:basedOn w:val="TableNormal0"/>
    <w:tblPr>
      <w:tblStyleRowBandSize w:val="1"/>
      <w:tblStyleColBandSize w:val="1"/>
      <w:tblCellMar>
        <w:top w:w="0" w:type="dxa"/>
        <w:left w:w="115" w:type="dxa"/>
        <w:bottom w:w="0" w:type="dxa"/>
        <w:right w:w="115" w:type="dxa"/>
      </w:tblCellMar>
    </w:tblPr>
  </w:style>
  <w:style w:type="table" w:customStyle="1" w:styleId="af2">
    <w:basedOn w:val="TableNormal0"/>
    <w:tblPr>
      <w:tblStyleRowBandSize w:val="1"/>
      <w:tblStyleColBandSize w:val="1"/>
      <w:tblCellMar>
        <w:top w:w="0" w:type="dxa"/>
        <w:left w:w="115" w:type="dxa"/>
        <w:bottom w:w="0" w:type="dxa"/>
        <w:right w:w="115" w:type="dxa"/>
      </w:tblCellMar>
    </w:tblPr>
  </w:style>
  <w:style w:type="table" w:customStyle="1" w:styleId="af3">
    <w:basedOn w:val="TableNormal0"/>
    <w:tblPr>
      <w:tblStyleRowBandSize w:val="1"/>
      <w:tblStyleColBandSize w:val="1"/>
      <w:tblCellMar>
        <w:top w:w="0" w:type="dxa"/>
        <w:left w:w="115" w:type="dxa"/>
        <w:bottom w:w="0" w:type="dxa"/>
        <w:right w:w="115" w:type="dxa"/>
      </w:tblCellMar>
    </w:tblPr>
  </w:style>
  <w:style w:type="table" w:customStyle="1" w:styleId="af4">
    <w:basedOn w:val="TableNormal0"/>
    <w:tblPr>
      <w:tblStyleRowBandSize w:val="1"/>
      <w:tblStyleColBandSize w:val="1"/>
      <w:tblCellMar>
        <w:top w:w="0" w:type="dxa"/>
        <w:left w:w="115" w:type="dxa"/>
        <w:bottom w:w="0" w:type="dxa"/>
        <w:right w:w="115" w:type="dxa"/>
      </w:tblCellMar>
    </w:tblPr>
  </w:style>
  <w:style w:type="table" w:customStyle="1" w:styleId="af5">
    <w:basedOn w:val="TableNormal0"/>
    <w:tblPr>
      <w:tblStyleRowBandSize w:val="1"/>
      <w:tblStyleColBandSize w:val="1"/>
      <w:tblCellMar>
        <w:top w:w="0" w:type="dxa"/>
        <w:left w:w="115" w:type="dxa"/>
        <w:bottom w:w="0" w:type="dxa"/>
        <w:right w:w="115" w:type="dxa"/>
      </w:tblCellMar>
    </w:tblPr>
  </w:style>
  <w:style w:type="table" w:customStyle="1" w:styleId="af6">
    <w:basedOn w:val="TableNormal0"/>
    <w:tblPr>
      <w:tblStyleRowBandSize w:val="1"/>
      <w:tblStyleColBandSize w:val="1"/>
      <w:tblCellMar>
        <w:top w:w="0" w:type="dxa"/>
        <w:left w:w="115" w:type="dxa"/>
        <w:bottom w:w="0" w:type="dxa"/>
        <w:right w:w="115" w:type="dxa"/>
      </w:tblCellMar>
    </w:tblPr>
  </w:style>
  <w:style w:type="table" w:customStyle="1" w:styleId="af7">
    <w:basedOn w:val="TableNormal0"/>
    <w:tblPr>
      <w:tblStyleRowBandSize w:val="1"/>
      <w:tblStyleColBandSize w:val="1"/>
      <w:tblCellMar>
        <w:top w:w="0" w:type="dxa"/>
        <w:left w:w="115" w:type="dxa"/>
        <w:bottom w:w="0" w:type="dxa"/>
        <w:right w:w="115" w:type="dxa"/>
      </w:tblCellMar>
    </w:tblPr>
  </w:style>
  <w:style w:type="table" w:customStyle="1" w:styleId="af8">
    <w:basedOn w:val="TableNormal0"/>
    <w:tblPr>
      <w:tblStyleRowBandSize w:val="1"/>
      <w:tblStyleColBandSize w:val="1"/>
      <w:tblCellMar>
        <w:top w:w="0" w:type="dxa"/>
        <w:left w:w="115" w:type="dxa"/>
        <w:bottom w:w="0" w:type="dxa"/>
        <w:right w:w="115" w:type="dxa"/>
      </w:tblCellMar>
    </w:tblPr>
  </w:style>
  <w:style w:type="table" w:customStyle="1" w:styleId="af9">
    <w:basedOn w:val="TableNormal0"/>
    <w:tblPr>
      <w:tblStyleRowBandSize w:val="1"/>
      <w:tblStyleColBandSize w:val="1"/>
      <w:tblCellMar>
        <w:top w:w="0" w:type="dxa"/>
        <w:left w:w="115" w:type="dxa"/>
        <w:bottom w:w="0" w:type="dxa"/>
        <w:right w:w="115" w:type="dxa"/>
      </w:tblCellMar>
    </w:tblPr>
  </w:style>
  <w:style w:type="table" w:customStyle="1" w:styleId="afa">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hyperlink" Target="http://isci.too.si/" TargetMode="Externa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jp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5.jpg"/><Relationship Id="rId27"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dqwXkrLrvAoFMGgNeHZYtOU7GQg==">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30</Pages>
  <Words>9844</Words>
  <Characters>56116</Characters>
  <Application>Microsoft Office Word</Application>
  <DocSecurity>0</DocSecurity>
  <Lines>467</Lines>
  <Paragraphs>131</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65829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GZS</dc:creator>
  <cp:lastModifiedBy>Nina Kotar</cp:lastModifiedBy>
  <cp:revision>9</cp:revision>
  <dcterms:created xsi:type="dcterms:W3CDTF">2025-11-10T10:05:00Z</dcterms:created>
  <dcterms:modified xsi:type="dcterms:W3CDTF">2025-11-23T21:08:00Z</dcterms:modified>
</cp:coreProperties>
</file>